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1F186" w14:textId="6DD3EA64" w:rsidR="0004722F" w:rsidRPr="00E907D2" w:rsidRDefault="002F01BC" w:rsidP="00D875E6">
      <w:pPr>
        <w:tabs>
          <w:tab w:val="right" w:pos="284"/>
          <w:tab w:val="left" w:pos="408"/>
        </w:tabs>
        <w:autoSpaceDE w:val="0"/>
        <w:autoSpaceDN w:val="0"/>
        <w:adjustRightInd w:val="0"/>
        <w:spacing w:line="276" w:lineRule="auto"/>
        <w:rPr>
          <w:rFonts w:asciiTheme="minorHAnsi" w:hAnsiTheme="minorHAnsi" w:cstheme="minorHAnsi"/>
          <w:b/>
          <w:sz w:val="24"/>
          <w:szCs w:val="24"/>
        </w:rPr>
      </w:pPr>
      <w:r>
        <w:rPr>
          <w:rFonts w:asciiTheme="minorHAnsi" w:hAnsiTheme="minorHAnsi" w:cstheme="minorHAnsi"/>
          <w:b/>
          <w:sz w:val="24"/>
          <w:szCs w:val="24"/>
        </w:rPr>
        <w:t>ZAPROSZENIE DO SKŁA</w:t>
      </w:r>
      <w:r w:rsidR="00C33FD2" w:rsidRPr="00E907D2">
        <w:rPr>
          <w:rFonts w:asciiTheme="minorHAnsi" w:hAnsiTheme="minorHAnsi" w:cstheme="minorHAnsi"/>
          <w:b/>
          <w:sz w:val="24"/>
          <w:szCs w:val="24"/>
        </w:rPr>
        <w:t xml:space="preserve">DANIA OFERT </w:t>
      </w:r>
      <w:r w:rsidR="0004722F" w:rsidRPr="00E907D2">
        <w:rPr>
          <w:rFonts w:asciiTheme="minorHAnsi" w:hAnsiTheme="minorHAnsi" w:cstheme="minorHAnsi"/>
          <w:b/>
          <w:sz w:val="24"/>
          <w:szCs w:val="24"/>
        </w:rPr>
        <w:t>ZGODNIE</w:t>
      </w:r>
      <w:r w:rsidR="00C02E88" w:rsidRPr="00E907D2">
        <w:rPr>
          <w:rFonts w:asciiTheme="minorHAnsi" w:hAnsiTheme="minorHAnsi" w:cstheme="minorHAnsi"/>
          <w:b/>
          <w:sz w:val="24"/>
          <w:szCs w:val="24"/>
        </w:rPr>
        <w:t xml:space="preserve"> </w:t>
      </w:r>
      <w:r w:rsidR="0004722F" w:rsidRPr="00E907D2">
        <w:rPr>
          <w:rFonts w:asciiTheme="minorHAnsi" w:hAnsiTheme="minorHAnsi" w:cstheme="minorHAnsi"/>
          <w:b/>
          <w:sz w:val="24"/>
          <w:szCs w:val="24"/>
        </w:rPr>
        <w:t xml:space="preserve">Z ZASADĄ KONKURENCYJNOŚCI </w:t>
      </w:r>
    </w:p>
    <w:p w14:paraId="2391F59B" w14:textId="4471E810" w:rsidR="007F2296" w:rsidRPr="00E907D2" w:rsidRDefault="0004722F" w:rsidP="00D875E6">
      <w:pPr>
        <w:autoSpaceDE w:val="0"/>
        <w:autoSpaceDN w:val="0"/>
        <w:adjustRightInd w:val="0"/>
        <w:spacing w:before="240" w:line="276" w:lineRule="auto"/>
        <w:rPr>
          <w:rFonts w:asciiTheme="minorHAnsi" w:hAnsiTheme="minorHAnsi" w:cstheme="minorHAnsi"/>
          <w:b/>
          <w:bCs/>
          <w:sz w:val="24"/>
          <w:szCs w:val="24"/>
          <w:highlight w:val="yellow"/>
        </w:rPr>
      </w:pPr>
      <w:r w:rsidRPr="00E907D2">
        <w:rPr>
          <w:rFonts w:asciiTheme="minorHAnsi" w:hAnsiTheme="minorHAnsi" w:cstheme="minorHAnsi"/>
          <w:bCs/>
          <w:sz w:val="24"/>
          <w:szCs w:val="24"/>
        </w:rPr>
        <w:t>Znak sprawy:</w:t>
      </w:r>
      <w:r w:rsidRPr="00E907D2">
        <w:rPr>
          <w:rFonts w:asciiTheme="minorHAnsi" w:hAnsiTheme="minorHAnsi" w:cstheme="minorHAnsi"/>
          <w:b/>
          <w:bCs/>
          <w:sz w:val="24"/>
          <w:szCs w:val="24"/>
        </w:rPr>
        <w:t xml:space="preserve"> </w:t>
      </w:r>
      <w:r w:rsidR="000F5210" w:rsidRPr="00E907D2">
        <w:rPr>
          <w:rFonts w:asciiTheme="minorHAnsi" w:hAnsiTheme="minorHAnsi" w:cstheme="minorHAnsi"/>
          <w:b/>
          <w:bCs/>
          <w:sz w:val="24"/>
          <w:szCs w:val="24"/>
        </w:rPr>
        <w:t>ZS.0320.7.4.2026</w:t>
      </w:r>
    </w:p>
    <w:p w14:paraId="3B6E0A10" w14:textId="77777777" w:rsidR="00EA0862" w:rsidRPr="00E907D2" w:rsidRDefault="00EA0862" w:rsidP="00D875E6">
      <w:pPr>
        <w:pStyle w:val="Tekstpodstawowy3"/>
        <w:spacing w:before="240" w:after="0" w:line="276" w:lineRule="auto"/>
        <w:rPr>
          <w:rFonts w:asciiTheme="minorHAnsi" w:hAnsiTheme="minorHAnsi" w:cstheme="minorHAnsi"/>
          <w:b/>
          <w:bCs/>
          <w:sz w:val="24"/>
          <w:szCs w:val="24"/>
        </w:rPr>
      </w:pPr>
      <w:r w:rsidRPr="00E907D2">
        <w:rPr>
          <w:rFonts w:asciiTheme="minorHAnsi" w:hAnsiTheme="minorHAnsi" w:cstheme="minorHAnsi"/>
          <w:b/>
          <w:bCs/>
          <w:sz w:val="24"/>
          <w:szCs w:val="24"/>
        </w:rPr>
        <w:t xml:space="preserve">Adres strony internetowej prowadzonego postępowania: </w:t>
      </w:r>
    </w:p>
    <w:p w14:paraId="3151A8E0" w14:textId="77777777" w:rsidR="00EA0862" w:rsidRPr="00E907D2" w:rsidRDefault="00EA0862" w:rsidP="00D875E6">
      <w:pPr>
        <w:pStyle w:val="Tekstpodstawowy3"/>
        <w:spacing w:after="0" w:line="276" w:lineRule="auto"/>
        <w:rPr>
          <w:rFonts w:asciiTheme="minorHAnsi" w:hAnsiTheme="minorHAnsi" w:cstheme="minorHAnsi"/>
          <w:sz w:val="24"/>
          <w:szCs w:val="24"/>
        </w:rPr>
      </w:pPr>
      <w:r w:rsidRPr="00E907D2">
        <w:rPr>
          <w:rFonts w:asciiTheme="minorHAnsi" w:hAnsiTheme="minorHAnsi" w:cstheme="minorHAnsi"/>
          <w:sz w:val="24"/>
          <w:szCs w:val="24"/>
        </w:rPr>
        <w:t xml:space="preserve">https://bazakonkurencyjnosci.funduszeeuropejskie.gov.pl/ </w:t>
      </w:r>
    </w:p>
    <w:p w14:paraId="60DA123B" w14:textId="13518FDD" w:rsidR="0004722F" w:rsidRPr="00E907D2" w:rsidRDefault="0004722F" w:rsidP="00D875E6">
      <w:pPr>
        <w:pStyle w:val="Tekstpodstawowy3"/>
        <w:spacing w:before="240" w:after="0" w:line="276" w:lineRule="auto"/>
        <w:rPr>
          <w:rFonts w:asciiTheme="minorHAnsi" w:hAnsiTheme="minorHAnsi" w:cstheme="minorHAnsi"/>
          <w:sz w:val="24"/>
          <w:szCs w:val="24"/>
        </w:rPr>
      </w:pPr>
      <w:r w:rsidRPr="00E907D2">
        <w:rPr>
          <w:rFonts w:asciiTheme="minorHAnsi" w:hAnsiTheme="minorHAnsi" w:cstheme="minorHAnsi"/>
          <w:sz w:val="24"/>
          <w:szCs w:val="24"/>
        </w:rPr>
        <w:t>Wartość zamówienia jest niższa niż kwota określona 1</w:t>
      </w:r>
      <w:r w:rsidR="00053B7F" w:rsidRPr="00E907D2">
        <w:rPr>
          <w:rFonts w:asciiTheme="minorHAnsi" w:hAnsiTheme="minorHAnsi" w:cstheme="minorHAnsi"/>
          <w:sz w:val="24"/>
          <w:szCs w:val="24"/>
        </w:rPr>
        <w:t>7</w:t>
      </w:r>
      <w:r w:rsidRPr="00E907D2">
        <w:rPr>
          <w:rFonts w:asciiTheme="minorHAnsi" w:hAnsiTheme="minorHAnsi" w:cstheme="minorHAnsi"/>
          <w:sz w:val="24"/>
          <w:szCs w:val="24"/>
        </w:rPr>
        <w:t>0 000 zł netto</w:t>
      </w:r>
      <w:r w:rsidR="001E42BD" w:rsidRPr="00E907D2">
        <w:rPr>
          <w:rFonts w:asciiTheme="minorHAnsi" w:hAnsiTheme="minorHAnsi" w:cstheme="minorHAnsi"/>
          <w:sz w:val="24"/>
          <w:szCs w:val="24"/>
        </w:rPr>
        <w:t xml:space="preserve">, </w:t>
      </w:r>
      <w:r w:rsidRPr="00E907D2">
        <w:rPr>
          <w:rFonts w:asciiTheme="minorHAnsi" w:hAnsiTheme="minorHAnsi" w:cstheme="minorHAnsi"/>
          <w:sz w:val="24"/>
          <w:szCs w:val="24"/>
        </w:rPr>
        <w:t xml:space="preserve">o której mowa </w:t>
      </w:r>
      <w:r w:rsidR="00053B7F" w:rsidRPr="00E907D2">
        <w:rPr>
          <w:rFonts w:asciiTheme="minorHAnsi" w:hAnsiTheme="minorHAnsi" w:cstheme="minorHAnsi"/>
          <w:sz w:val="24"/>
          <w:szCs w:val="24"/>
        </w:rPr>
        <w:t>w</w:t>
      </w:r>
      <w:r w:rsidR="00C02E88" w:rsidRPr="00E907D2">
        <w:rPr>
          <w:rFonts w:asciiTheme="minorHAnsi" w:hAnsiTheme="minorHAnsi" w:cstheme="minorHAnsi"/>
          <w:sz w:val="24"/>
          <w:szCs w:val="24"/>
        </w:rPr>
        <w:t> </w:t>
      </w:r>
      <w:r w:rsidR="001E42BD" w:rsidRPr="00E907D2">
        <w:rPr>
          <w:rFonts w:asciiTheme="minorHAnsi" w:hAnsiTheme="minorHAnsi" w:cstheme="minorHAnsi"/>
          <w:sz w:val="24"/>
          <w:szCs w:val="24"/>
        </w:rPr>
        <w:t xml:space="preserve">art. 2 ust. 1 pkt 1 </w:t>
      </w:r>
      <w:r w:rsidRPr="00E907D2">
        <w:rPr>
          <w:rFonts w:asciiTheme="minorHAnsi" w:hAnsiTheme="minorHAnsi" w:cstheme="minorHAnsi"/>
          <w:sz w:val="24"/>
          <w:szCs w:val="24"/>
        </w:rPr>
        <w:t>ustaw</w:t>
      </w:r>
      <w:r w:rsidR="001E42BD" w:rsidRPr="00E907D2">
        <w:rPr>
          <w:rFonts w:asciiTheme="minorHAnsi" w:hAnsiTheme="minorHAnsi" w:cstheme="minorHAnsi"/>
          <w:sz w:val="24"/>
          <w:szCs w:val="24"/>
        </w:rPr>
        <w:t>y</w:t>
      </w:r>
      <w:r w:rsidRPr="00E907D2">
        <w:rPr>
          <w:rFonts w:asciiTheme="minorHAnsi" w:hAnsiTheme="minorHAnsi" w:cstheme="minorHAnsi"/>
          <w:sz w:val="24"/>
          <w:szCs w:val="24"/>
        </w:rPr>
        <w:t xml:space="preserve"> </w:t>
      </w:r>
      <w:r w:rsidR="00C33FD2" w:rsidRPr="00E907D2">
        <w:rPr>
          <w:rFonts w:asciiTheme="minorHAnsi" w:hAnsiTheme="minorHAnsi" w:cstheme="minorHAnsi"/>
          <w:sz w:val="24"/>
          <w:szCs w:val="24"/>
        </w:rPr>
        <w:t>Prawo zamówień publicznych</w:t>
      </w:r>
      <w:r w:rsidRPr="00E907D2">
        <w:rPr>
          <w:rFonts w:asciiTheme="minorHAnsi" w:hAnsiTheme="minorHAnsi" w:cstheme="minorHAnsi"/>
          <w:sz w:val="24"/>
          <w:szCs w:val="24"/>
        </w:rPr>
        <w:t>.</w:t>
      </w:r>
    </w:p>
    <w:p w14:paraId="7219558C" w14:textId="43A91DAD" w:rsidR="006C0A57" w:rsidRPr="00E907D2" w:rsidRDefault="00180DB1" w:rsidP="00D875E6">
      <w:pPr>
        <w:autoSpaceDE w:val="0"/>
        <w:autoSpaceDN w:val="0"/>
        <w:adjustRightInd w:val="0"/>
        <w:spacing w:before="240" w:line="276" w:lineRule="auto"/>
        <w:rPr>
          <w:rFonts w:asciiTheme="minorHAnsi" w:hAnsiTheme="minorHAnsi" w:cstheme="minorHAnsi"/>
          <w:b/>
          <w:bCs/>
          <w:sz w:val="24"/>
          <w:szCs w:val="24"/>
        </w:rPr>
      </w:pPr>
      <w:r w:rsidRPr="00E907D2">
        <w:rPr>
          <w:rStyle w:val="Pogrubienie"/>
          <w:rFonts w:asciiTheme="minorHAnsi" w:hAnsiTheme="minorHAnsi" w:cstheme="minorHAnsi"/>
          <w:sz w:val="24"/>
          <w:szCs w:val="24"/>
        </w:rPr>
        <w:t xml:space="preserve">Nazwa zamówienia: </w:t>
      </w:r>
      <w:r w:rsidR="00053B7F" w:rsidRPr="00E907D2">
        <w:rPr>
          <w:rFonts w:asciiTheme="minorHAnsi" w:hAnsiTheme="minorHAnsi" w:cstheme="minorHAnsi"/>
          <w:sz w:val="24"/>
          <w:szCs w:val="24"/>
        </w:rPr>
        <w:t xml:space="preserve">Przeprowadzenie branżowych szkoleń zawodowych w Branżowym Centrum Umiejętności </w:t>
      </w:r>
      <w:r w:rsidR="00053B7F" w:rsidRPr="00E907D2">
        <w:rPr>
          <w:rFonts w:asciiTheme="minorHAnsi" w:hAnsiTheme="minorHAnsi" w:cstheme="minorHAnsi"/>
          <w:bCs/>
          <w:sz w:val="24"/>
          <w:szCs w:val="24"/>
        </w:rPr>
        <w:t>– SPEDYCJA</w:t>
      </w:r>
      <w:r w:rsidR="00053B7F" w:rsidRPr="00E907D2">
        <w:rPr>
          <w:rFonts w:asciiTheme="minorHAnsi" w:hAnsiTheme="minorHAnsi" w:cstheme="minorHAnsi"/>
          <w:b/>
          <w:bCs/>
          <w:sz w:val="24"/>
          <w:szCs w:val="24"/>
        </w:rPr>
        <w:t xml:space="preserve"> </w:t>
      </w:r>
      <w:r w:rsidR="00053B7F" w:rsidRPr="00E907D2">
        <w:rPr>
          <w:rFonts w:asciiTheme="minorHAnsi" w:hAnsiTheme="minorHAnsi" w:cstheme="minorHAnsi"/>
          <w:sz w:val="24"/>
          <w:szCs w:val="24"/>
        </w:rPr>
        <w:t>w Zdzieszowicach,</w:t>
      </w:r>
      <w:r w:rsidR="00053B7F" w:rsidRPr="00E907D2">
        <w:rPr>
          <w:rFonts w:asciiTheme="minorHAnsi" w:hAnsiTheme="minorHAnsi" w:cstheme="minorHAnsi"/>
          <w:b/>
          <w:bCs/>
          <w:sz w:val="24"/>
          <w:szCs w:val="24"/>
        </w:rPr>
        <w:t xml:space="preserve"> </w:t>
      </w:r>
      <w:r w:rsidR="00053B7F" w:rsidRPr="00E907D2">
        <w:rPr>
          <w:rFonts w:asciiTheme="minorHAnsi" w:eastAsia="Calibri" w:hAnsiTheme="minorHAnsi" w:cstheme="minorHAnsi"/>
          <w:sz w:val="24"/>
          <w:szCs w:val="24"/>
        </w:rPr>
        <w:t>w ramach przedsięwzięcia pn.</w:t>
      </w:r>
      <w:r w:rsidR="00053B7F" w:rsidRPr="00E907D2">
        <w:rPr>
          <w:rFonts w:asciiTheme="minorHAnsi" w:hAnsiTheme="minorHAnsi" w:cstheme="minorHAnsi"/>
          <w:sz w:val="24"/>
          <w:szCs w:val="24"/>
        </w:rPr>
        <w:t xml:space="preserve"> „</w:t>
      </w:r>
      <w:r w:rsidR="00053B7F" w:rsidRPr="00E907D2">
        <w:rPr>
          <w:rFonts w:asciiTheme="minorHAnsi" w:eastAsia="Calibri" w:hAnsiTheme="minorHAnsi" w:cstheme="minorHAnsi"/>
          <w:sz w:val="24"/>
          <w:szCs w:val="24"/>
        </w:rPr>
        <w:t>Branżowe Centrum Umiejętności – SPEDYCJA” realizowanego w ramach konkursu Utworzenie i wsparcie funkcjonowania 120 Branżowych Centrum Umiejętności (BCU), realizujących koncepcję Centrów Doskonałości Zawodowych (CoVes) współfinansowanego ze środków Krajowego Planu Odbudowy i  Zwiększania Odporności</w:t>
      </w:r>
      <w:r w:rsidR="006C0A57" w:rsidRPr="00E907D2">
        <w:rPr>
          <w:rFonts w:asciiTheme="minorHAnsi" w:hAnsiTheme="minorHAnsi" w:cstheme="minorHAnsi"/>
          <w:bCs/>
          <w:sz w:val="24"/>
          <w:szCs w:val="24"/>
        </w:rPr>
        <w:t>.</w:t>
      </w:r>
    </w:p>
    <w:p w14:paraId="40865FAA" w14:textId="50F3C19C" w:rsidR="00180DB1" w:rsidRPr="00E907D2" w:rsidRDefault="00180DB1" w:rsidP="00D875E6">
      <w:pPr>
        <w:autoSpaceDE w:val="0"/>
        <w:autoSpaceDN w:val="0"/>
        <w:adjustRightInd w:val="0"/>
        <w:spacing w:before="480" w:after="120" w:line="276" w:lineRule="auto"/>
        <w:rPr>
          <w:rFonts w:asciiTheme="minorHAnsi" w:hAnsiTheme="minorHAnsi" w:cstheme="minorHAnsi"/>
          <w:b/>
          <w:sz w:val="24"/>
          <w:szCs w:val="24"/>
          <w:highlight w:val="yellow"/>
        </w:rPr>
        <w:sectPr w:rsidR="00180DB1" w:rsidRPr="00E907D2" w:rsidSect="00B61D65">
          <w:headerReference w:type="default" r:id="rId9"/>
          <w:footerReference w:type="default" r:id="rId10"/>
          <w:pgSz w:w="11906" w:h="16838"/>
          <w:pgMar w:top="1807" w:right="1417" w:bottom="1701" w:left="1980" w:header="708" w:footer="698" w:gutter="0"/>
          <w:cols w:space="708"/>
          <w:docGrid w:linePitch="360"/>
        </w:sectPr>
      </w:pPr>
    </w:p>
    <w:p w14:paraId="4425F18B" w14:textId="2C36DAC1" w:rsidR="00E53A75" w:rsidRPr="00E907D2" w:rsidRDefault="00E53A75" w:rsidP="00D875E6">
      <w:pPr>
        <w:pStyle w:val="Nagwek1"/>
        <w:rPr>
          <w:rFonts w:asciiTheme="minorHAnsi" w:hAnsiTheme="minorHAnsi"/>
        </w:rPr>
      </w:pPr>
      <w:r w:rsidRPr="00E907D2">
        <w:rPr>
          <w:rFonts w:asciiTheme="minorHAnsi" w:hAnsiTheme="minorHAnsi"/>
        </w:rPr>
        <w:lastRenderedPageBreak/>
        <w:t>Zamawiający:</w:t>
      </w:r>
    </w:p>
    <w:p w14:paraId="7EB03736" w14:textId="2B98FC90" w:rsidR="00E53A75" w:rsidRPr="00E907D2" w:rsidRDefault="00C16168" w:rsidP="00D875E6">
      <w:pPr>
        <w:spacing w:line="276" w:lineRule="auto"/>
        <w:rPr>
          <w:rFonts w:asciiTheme="minorHAnsi" w:hAnsiTheme="minorHAnsi" w:cstheme="minorHAnsi"/>
          <w:sz w:val="24"/>
          <w:szCs w:val="24"/>
        </w:rPr>
      </w:pPr>
      <w:r w:rsidRPr="00E907D2">
        <w:rPr>
          <w:rFonts w:asciiTheme="minorHAnsi" w:hAnsiTheme="minorHAnsi" w:cstheme="minorHAnsi"/>
          <w:b/>
          <w:sz w:val="24"/>
          <w:szCs w:val="24"/>
        </w:rPr>
        <w:t>Zespół Szkół im. Jana Pawła II</w:t>
      </w:r>
    </w:p>
    <w:p w14:paraId="1D8C7E82" w14:textId="44A0D53B" w:rsidR="00E53A75" w:rsidRPr="00E907D2" w:rsidRDefault="00C16168"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ul. Góry Św. Anny 21A 47-330 Zdzieszowice</w:t>
      </w:r>
    </w:p>
    <w:p w14:paraId="16F606C9" w14:textId="19101D3F" w:rsidR="00E53A75" w:rsidRPr="00E907D2" w:rsidRDefault="00E53A75" w:rsidP="00D875E6">
      <w:pPr>
        <w:spacing w:line="276" w:lineRule="auto"/>
        <w:rPr>
          <w:rFonts w:asciiTheme="minorHAnsi" w:hAnsiTheme="minorHAnsi" w:cstheme="minorHAnsi"/>
          <w:color w:val="000000"/>
          <w:sz w:val="24"/>
          <w:szCs w:val="24"/>
          <w:lang w:val="en-US"/>
        </w:rPr>
      </w:pPr>
      <w:r w:rsidRPr="00E907D2">
        <w:rPr>
          <w:rFonts w:asciiTheme="minorHAnsi" w:hAnsiTheme="minorHAnsi" w:cstheme="minorHAnsi"/>
          <w:sz w:val="24"/>
          <w:szCs w:val="24"/>
          <w:lang w:val="en-US"/>
        </w:rPr>
        <w:t xml:space="preserve">tel. (077) </w:t>
      </w:r>
      <w:r w:rsidR="00C16168" w:rsidRPr="00E907D2">
        <w:rPr>
          <w:rFonts w:asciiTheme="minorHAnsi" w:hAnsiTheme="minorHAnsi" w:cstheme="minorHAnsi"/>
          <w:color w:val="000000"/>
          <w:sz w:val="24"/>
          <w:szCs w:val="24"/>
          <w:lang w:val="en-US"/>
        </w:rPr>
        <w:t>48</w:t>
      </w:r>
      <w:r w:rsidR="00090C4D" w:rsidRPr="00E907D2">
        <w:rPr>
          <w:rFonts w:asciiTheme="minorHAnsi" w:hAnsiTheme="minorHAnsi" w:cstheme="minorHAnsi"/>
          <w:color w:val="000000"/>
          <w:sz w:val="24"/>
          <w:szCs w:val="24"/>
          <w:lang w:val="en-US"/>
        </w:rPr>
        <w:t xml:space="preserve"> </w:t>
      </w:r>
      <w:r w:rsidR="00C16168" w:rsidRPr="00E907D2">
        <w:rPr>
          <w:rFonts w:asciiTheme="minorHAnsi" w:hAnsiTheme="minorHAnsi" w:cstheme="minorHAnsi"/>
          <w:color w:val="000000"/>
          <w:sz w:val="24"/>
          <w:szCs w:val="24"/>
          <w:lang w:val="en-US"/>
        </w:rPr>
        <w:t>44</w:t>
      </w:r>
      <w:r w:rsidR="00090C4D" w:rsidRPr="00E907D2">
        <w:rPr>
          <w:rFonts w:asciiTheme="minorHAnsi" w:hAnsiTheme="minorHAnsi" w:cstheme="minorHAnsi"/>
          <w:color w:val="000000"/>
          <w:sz w:val="24"/>
          <w:szCs w:val="24"/>
          <w:lang w:val="en-US"/>
        </w:rPr>
        <w:t xml:space="preserve"> </w:t>
      </w:r>
      <w:r w:rsidR="00C16168" w:rsidRPr="00E907D2">
        <w:rPr>
          <w:rFonts w:asciiTheme="minorHAnsi" w:hAnsiTheme="minorHAnsi" w:cstheme="minorHAnsi"/>
          <w:color w:val="000000"/>
          <w:sz w:val="24"/>
          <w:szCs w:val="24"/>
          <w:lang w:val="en-US"/>
        </w:rPr>
        <w:t>997</w:t>
      </w:r>
    </w:p>
    <w:p w14:paraId="776F1C71" w14:textId="66AC9A0E" w:rsidR="00E53A75" w:rsidRPr="00E907D2" w:rsidRDefault="00E53A75" w:rsidP="00D875E6">
      <w:pPr>
        <w:spacing w:line="276" w:lineRule="auto"/>
        <w:rPr>
          <w:rFonts w:asciiTheme="minorHAnsi" w:hAnsiTheme="minorHAnsi" w:cstheme="minorHAnsi"/>
          <w:sz w:val="24"/>
          <w:szCs w:val="24"/>
          <w:lang w:val="en-US"/>
        </w:rPr>
      </w:pPr>
      <w:r w:rsidRPr="00E907D2">
        <w:rPr>
          <w:rFonts w:asciiTheme="minorHAnsi" w:hAnsiTheme="minorHAnsi" w:cstheme="minorHAnsi"/>
          <w:sz w:val="24"/>
          <w:szCs w:val="24"/>
          <w:lang w:val="en-US"/>
        </w:rPr>
        <w:t xml:space="preserve">e-mail: </w:t>
      </w:r>
      <w:hyperlink r:id="rId11" w:history="1">
        <w:r w:rsidR="003A140B" w:rsidRPr="00E907D2">
          <w:rPr>
            <w:rStyle w:val="Hipercze"/>
            <w:rFonts w:asciiTheme="minorHAnsi" w:hAnsiTheme="minorHAnsi" w:cstheme="minorHAnsi"/>
            <w:color w:val="auto"/>
            <w:sz w:val="24"/>
            <w:szCs w:val="24"/>
            <w:u w:val="none"/>
            <w:lang w:val="en-US"/>
          </w:rPr>
          <w:t>kierownik@bcu-spedycja.pl</w:t>
        </w:r>
      </w:hyperlink>
    </w:p>
    <w:p w14:paraId="5FDA4811" w14:textId="5982DE5D" w:rsidR="00CE542A" w:rsidRPr="00E907D2" w:rsidRDefault="00C02E88" w:rsidP="00D875E6">
      <w:pPr>
        <w:spacing w:before="240" w:line="276" w:lineRule="auto"/>
        <w:rPr>
          <w:rFonts w:asciiTheme="minorHAnsi" w:hAnsiTheme="minorHAnsi" w:cstheme="minorHAnsi"/>
          <w:sz w:val="24"/>
          <w:szCs w:val="24"/>
        </w:rPr>
      </w:pPr>
      <w:r w:rsidRPr="00E907D2">
        <w:rPr>
          <w:rFonts w:asciiTheme="minorHAnsi" w:hAnsiTheme="minorHAnsi" w:cstheme="minorHAnsi"/>
          <w:sz w:val="24"/>
          <w:szCs w:val="24"/>
        </w:rPr>
        <w:t>Klasyfikacja przedmiotu zamówienia wg. Wspólnego Słownika Zamówień (CPV</w:t>
      </w:r>
      <w:r w:rsidR="00053B7F" w:rsidRPr="00E907D2">
        <w:rPr>
          <w:rFonts w:asciiTheme="minorHAnsi" w:hAnsiTheme="minorHAnsi" w:cstheme="minorHAnsi"/>
          <w:sz w:val="24"/>
          <w:szCs w:val="24"/>
        </w:rPr>
        <w:t>) dla części nr</w:t>
      </w:r>
      <w:r w:rsidR="00C61EA5" w:rsidRPr="00E907D2">
        <w:rPr>
          <w:rFonts w:asciiTheme="minorHAnsi" w:hAnsiTheme="minorHAnsi" w:cstheme="minorHAnsi"/>
          <w:sz w:val="24"/>
          <w:szCs w:val="24"/>
        </w:rPr>
        <w:t> </w:t>
      </w:r>
      <w:r w:rsidR="00053B7F" w:rsidRPr="00E907D2">
        <w:rPr>
          <w:rFonts w:asciiTheme="minorHAnsi" w:hAnsiTheme="minorHAnsi" w:cstheme="minorHAnsi"/>
          <w:sz w:val="24"/>
          <w:szCs w:val="24"/>
        </w:rPr>
        <w:t>1 - 10</w:t>
      </w:r>
      <w:r w:rsidR="00E53A75" w:rsidRPr="00E907D2">
        <w:rPr>
          <w:rFonts w:asciiTheme="minorHAnsi" w:hAnsiTheme="minorHAnsi" w:cstheme="minorHAnsi"/>
          <w:sz w:val="24"/>
          <w:szCs w:val="24"/>
        </w:rPr>
        <w:t xml:space="preserve">: </w:t>
      </w:r>
    </w:p>
    <w:p w14:paraId="1783C22F" w14:textId="77777777" w:rsidR="00053B7F" w:rsidRPr="00E907D2" w:rsidRDefault="00053B7F" w:rsidP="00D875E6">
      <w:pPr>
        <w:spacing w:before="120" w:line="276" w:lineRule="auto"/>
        <w:rPr>
          <w:rFonts w:asciiTheme="minorHAnsi" w:hAnsiTheme="minorHAnsi" w:cstheme="minorHAnsi"/>
          <w:b/>
          <w:bCs/>
          <w:sz w:val="24"/>
          <w:szCs w:val="24"/>
        </w:rPr>
      </w:pPr>
      <w:r w:rsidRPr="00E907D2">
        <w:rPr>
          <w:rFonts w:asciiTheme="minorHAnsi" w:hAnsiTheme="minorHAnsi" w:cstheme="minorHAnsi"/>
          <w:sz w:val="24"/>
          <w:szCs w:val="24"/>
        </w:rPr>
        <w:t>Cześć nr 1:</w:t>
      </w:r>
      <w:r w:rsidRPr="00E907D2">
        <w:rPr>
          <w:rFonts w:asciiTheme="minorHAnsi" w:hAnsiTheme="minorHAnsi" w:cstheme="minorHAnsi"/>
          <w:b/>
          <w:bCs/>
          <w:sz w:val="24"/>
          <w:szCs w:val="24"/>
        </w:rPr>
        <w:t xml:space="preserve"> „Automatyzacja i optymalizacja transportu bliskiego w magazynie”</w:t>
      </w:r>
    </w:p>
    <w:p w14:paraId="29117DE0"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Główny kod CPV: </w:t>
      </w:r>
    </w:p>
    <w:p w14:paraId="1DB97020" w14:textId="77777777" w:rsidR="00053B7F" w:rsidRPr="00E907D2" w:rsidRDefault="00053B7F" w:rsidP="00D875E6">
      <w:pPr>
        <w:spacing w:line="276" w:lineRule="auto"/>
        <w:rPr>
          <w:rFonts w:asciiTheme="minorHAnsi" w:eastAsia="Calibri" w:hAnsiTheme="minorHAnsi" w:cstheme="minorHAnsi"/>
          <w:sz w:val="24"/>
          <w:szCs w:val="24"/>
        </w:rPr>
      </w:pPr>
      <w:r w:rsidRPr="00E907D2">
        <w:rPr>
          <w:rFonts w:asciiTheme="minorHAnsi" w:eastAsia="Calibri" w:hAnsiTheme="minorHAnsi" w:cstheme="minorHAnsi"/>
          <w:b/>
          <w:sz w:val="24"/>
          <w:szCs w:val="24"/>
        </w:rPr>
        <w:t>80530000-8</w:t>
      </w:r>
      <w:r w:rsidRPr="00E907D2">
        <w:rPr>
          <w:rFonts w:asciiTheme="minorHAnsi" w:eastAsia="Calibri" w:hAnsiTheme="minorHAnsi" w:cstheme="minorHAnsi"/>
          <w:sz w:val="24"/>
          <w:szCs w:val="24"/>
        </w:rPr>
        <w:t xml:space="preserve"> Usługi szkolenia zawodowego </w:t>
      </w:r>
    </w:p>
    <w:p w14:paraId="44BF0E5E" w14:textId="6E0F33AB"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Dodatkowe kody CPV: </w:t>
      </w:r>
    </w:p>
    <w:p w14:paraId="4A82BF80" w14:textId="08E45986" w:rsidR="00053B7F" w:rsidRPr="00E907D2" w:rsidRDefault="00053B7F" w:rsidP="00D875E6">
      <w:pPr>
        <w:spacing w:line="276" w:lineRule="auto"/>
        <w:rPr>
          <w:rFonts w:asciiTheme="minorHAnsi" w:hAnsiTheme="minorHAnsi" w:cstheme="minorHAnsi"/>
          <w:sz w:val="24"/>
          <w:szCs w:val="24"/>
        </w:rPr>
      </w:pPr>
      <w:r w:rsidRPr="00E907D2">
        <w:rPr>
          <w:rFonts w:asciiTheme="minorHAnsi" w:eastAsia="Calibri" w:hAnsiTheme="minorHAnsi" w:cstheme="minorHAnsi"/>
          <w:b/>
          <w:sz w:val="24"/>
          <w:szCs w:val="24"/>
        </w:rPr>
        <w:t>80510000-2</w:t>
      </w:r>
      <w:r w:rsidR="002F01BC">
        <w:rPr>
          <w:rFonts w:asciiTheme="minorHAnsi" w:eastAsia="Calibri" w:hAnsiTheme="minorHAnsi" w:cstheme="minorHAnsi"/>
          <w:sz w:val="24"/>
          <w:szCs w:val="24"/>
        </w:rPr>
        <w:t xml:space="preserve"> </w:t>
      </w:r>
      <w:r w:rsidRPr="00E907D2">
        <w:rPr>
          <w:rFonts w:asciiTheme="minorHAnsi" w:eastAsia="Calibri" w:hAnsiTheme="minorHAnsi" w:cstheme="minorHAnsi"/>
          <w:sz w:val="24"/>
          <w:szCs w:val="24"/>
        </w:rPr>
        <w:t>Usługi szkolenia specjalistycznego</w:t>
      </w:r>
      <w:r w:rsidRPr="00E907D2">
        <w:rPr>
          <w:rFonts w:asciiTheme="minorHAnsi" w:hAnsiTheme="minorHAnsi" w:cstheme="minorHAnsi"/>
          <w:sz w:val="24"/>
          <w:szCs w:val="24"/>
        </w:rPr>
        <w:t xml:space="preserve"> </w:t>
      </w:r>
    </w:p>
    <w:p w14:paraId="55044CCD" w14:textId="20055AAB" w:rsidR="00053B7F" w:rsidRPr="00E907D2" w:rsidRDefault="00053B7F" w:rsidP="00D875E6">
      <w:pPr>
        <w:spacing w:before="120" w:line="276" w:lineRule="auto"/>
        <w:rPr>
          <w:rFonts w:asciiTheme="minorHAnsi" w:eastAsia="Calibri" w:hAnsiTheme="minorHAnsi" w:cstheme="minorHAnsi"/>
          <w:sz w:val="24"/>
          <w:szCs w:val="24"/>
        </w:rPr>
      </w:pPr>
      <w:r w:rsidRPr="00E907D2">
        <w:rPr>
          <w:rFonts w:asciiTheme="minorHAnsi" w:hAnsiTheme="minorHAnsi" w:cstheme="minorHAnsi"/>
          <w:sz w:val="24"/>
          <w:szCs w:val="24"/>
        </w:rPr>
        <w:t xml:space="preserve">Część nr 2: </w:t>
      </w:r>
      <w:r w:rsidRPr="00E907D2">
        <w:rPr>
          <w:rFonts w:asciiTheme="minorHAnsi" w:hAnsiTheme="minorHAnsi" w:cstheme="minorHAnsi"/>
          <w:b/>
          <w:bCs/>
          <w:sz w:val="24"/>
          <w:szCs w:val="24"/>
        </w:rPr>
        <w:t>„Harmonogramowanie czynności manipulacyjnych w magazynie”</w:t>
      </w:r>
    </w:p>
    <w:p w14:paraId="203667BC"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Główny kod CPV: </w:t>
      </w:r>
    </w:p>
    <w:p w14:paraId="6236618D" w14:textId="77777777" w:rsidR="00053B7F" w:rsidRPr="00E907D2" w:rsidRDefault="00053B7F" w:rsidP="00D875E6">
      <w:pPr>
        <w:spacing w:line="276" w:lineRule="auto"/>
        <w:rPr>
          <w:rFonts w:asciiTheme="minorHAnsi" w:eastAsia="Calibri" w:hAnsiTheme="minorHAnsi" w:cstheme="minorHAnsi"/>
          <w:sz w:val="24"/>
          <w:szCs w:val="24"/>
        </w:rPr>
      </w:pPr>
      <w:r w:rsidRPr="00E907D2">
        <w:rPr>
          <w:rFonts w:asciiTheme="minorHAnsi" w:eastAsia="Calibri" w:hAnsiTheme="minorHAnsi" w:cstheme="minorHAnsi"/>
          <w:b/>
          <w:sz w:val="24"/>
          <w:szCs w:val="24"/>
        </w:rPr>
        <w:t>80530000-8</w:t>
      </w:r>
      <w:r w:rsidRPr="00E907D2">
        <w:rPr>
          <w:rFonts w:asciiTheme="minorHAnsi" w:eastAsia="Calibri" w:hAnsiTheme="minorHAnsi" w:cstheme="minorHAnsi"/>
          <w:sz w:val="24"/>
          <w:szCs w:val="24"/>
        </w:rPr>
        <w:t xml:space="preserve"> Usługi szkolenia zawodowego </w:t>
      </w:r>
    </w:p>
    <w:p w14:paraId="5B493849"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Dodatkowe kody CPV: </w:t>
      </w:r>
    </w:p>
    <w:p w14:paraId="23012F19" w14:textId="4C009553" w:rsidR="00053B7F" w:rsidRPr="00E907D2" w:rsidRDefault="00053B7F" w:rsidP="00D875E6">
      <w:pPr>
        <w:spacing w:line="276" w:lineRule="auto"/>
        <w:rPr>
          <w:rFonts w:asciiTheme="minorHAnsi" w:hAnsiTheme="minorHAnsi" w:cstheme="minorHAnsi"/>
          <w:sz w:val="24"/>
          <w:szCs w:val="24"/>
        </w:rPr>
      </w:pPr>
      <w:r w:rsidRPr="00E907D2">
        <w:rPr>
          <w:rFonts w:asciiTheme="minorHAnsi" w:eastAsia="Calibri" w:hAnsiTheme="minorHAnsi" w:cstheme="minorHAnsi"/>
          <w:b/>
          <w:sz w:val="24"/>
          <w:szCs w:val="24"/>
        </w:rPr>
        <w:t>80510000-2</w:t>
      </w:r>
      <w:r w:rsidR="002F01BC">
        <w:rPr>
          <w:rFonts w:asciiTheme="minorHAnsi" w:eastAsia="Calibri" w:hAnsiTheme="minorHAnsi" w:cstheme="minorHAnsi"/>
          <w:sz w:val="24"/>
          <w:szCs w:val="24"/>
        </w:rPr>
        <w:t xml:space="preserve"> </w:t>
      </w:r>
      <w:r w:rsidRPr="00E907D2">
        <w:rPr>
          <w:rFonts w:asciiTheme="minorHAnsi" w:eastAsia="Calibri" w:hAnsiTheme="minorHAnsi" w:cstheme="minorHAnsi"/>
          <w:sz w:val="24"/>
          <w:szCs w:val="24"/>
        </w:rPr>
        <w:t>Usługi szkolenia specjalistycznego</w:t>
      </w:r>
      <w:r w:rsidRPr="00E907D2">
        <w:rPr>
          <w:rFonts w:asciiTheme="minorHAnsi" w:hAnsiTheme="minorHAnsi" w:cstheme="minorHAnsi"/>
          <w:sz w:val="24"/>
          <w:szCs w:val="24"/>
        </w:rPr>
        <w:t xml:space="preserve"> </w:t>
      </w:r>
    </w:p>
    <w:p w14:paraId="752FF312" w14:textId="6729E331" w:rsidR="00053B7F" w:rsidRPr="00E907D2" w:rsidRDefault="00053B7F" w:rsidP="00D875E6">
      <w:pPr>
        <w:spacing w:before="120" w:line="276" w:lineRule="auto"/>
        <w:rPr>
          <w:rFonts w:asciiTheme="minorHAnsi" w:eastAsia="Calibri" w:hAnsiTheme="minorHAnsi" w:cstheme="minorHAnsi"/>
          <w:sz w:val="24"/>
          <w:szCs w:val="24"/>
        </w:rPr>
      </w:pPr>
      <w:r w:rsidRPr="00E907D2">
        <w:rPr>
          <w:rFonts w:asciiTheme="minorHAnsi" w:hAnsiTheme="minorHAnsi" w:cstheme="minorHAnsi"/>
          <w:sz w:val="24"/>
          <w:szCs w:val="24"/>
        </w:rPr>
        <w:t xml:space="preserve">Część nr 3: </w:t>
      </w:r>
      <w:r w:rsidRPr="00E907D2">
        <w:rPr>
          <w:rFonts w:asciiTheme="minorHAnsi" w:hAnsiTheme="minorHAnsi" w:cstheme="minorHAnsi"/>
          <w:b/>
          <w:bCs/>
          <w:sz w:val="24"/>
          <w:szCs w:val="24"/>
        </w:rPr>
        <w:t>„Jak latać bez samolotu? Transport przesyłek z wykorzystaniem bezzałogowego statku powietrznego”</w:t>
      </w:r>
    </w:p>
    <w:p w14:paraId="7F789F1B"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Główny kod CPV: </w:t>
      </w:r>
    </w:p>
    <w:p w14:paraId="517CC485" w14:textId="77777777" w:rsidR="00053B7F" w:rsidRPr="00E907D2" w:rsidRDefault="00053B7F" w:rsidP="00D875E6">
      <w:pPr>
        <w:spacing w:line="276" w:lineRule="auto"/>
        <w:rPr>
          <w:rFonts w:asciiTheme="minorHAnsi" w:eastAsia="Calibri" w:hAnsiTheme="minorHAnsi" w:cstheme="minorHAnsi"/>
          <w:sz w:val="24"/>
          <w:szCs w:val="24"/>
        </w:rPr>
      </w:pPr>
      <w:r w:rsidRPr="00E907D2">
        <w:rPr>
          <w:rFonts w:asciiTheme="minorHAnsi" w:eastAsia="Calibri" w:hAnsiTheme="minorHAnsi" w:cstheme="minorHAnsi"/>
          <w:b/>
          <w:sz w:val="24"/>
          <w:szCs w:val="24"/>
        </w:rPr>
        <w:t>80530000-8</w:t>
      </w:r>
      <w:r w:rsidRPr="00E907D2">
        <w:rPr>
          <w:rFonts w:asciiTheme="minorHAnsi" w:eastAsia="Calibri" w:hAnsiTheme="minorHAnsi" w:cstheme="minorHAnsi"/>
          <w:sz w:val="24"/>
          <w:szCs w:val="24"/>
        </w:rPr>
        <w:t xml:space="preserve"> Usługi szkolenia zawodowego </w:t>
      </w:r>
    </w:p>
    <w:p w14:paraId="3A8C09F1"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Dodatkowe kody CPV: </w:t>
      </w:r>
    </w:p>
    <w:p w14:paraId="29664469" w14:textId="78557376" w:rsidR="00053B7F" w:rsidRPr="00E907D2" w:rsidRDefault="00053B7F" w:rsidP="00D875E6">
      <w:pPr>
        <w:spacing w:line="276" w:lineRule="auto"/>
        <w:rPr>
          <w:rFonts w:asciiTheme="minorHAnsi" w:hAnsiTheme="minorHAnsi" w:cstheme="minorHAnsi"/>
          <w:sz w:val="24"/>
          <w:szCs w:val="24"/>
        </w:rPr>
      </w:pPr>
      <w:r w:rsidRPr="00E907D2">
        <w:rPr>
          <w:rFonts w:asciiTheme="minorHAnsi" w:eastAsia="Calibri" w:hAnsiTheme="minorHAnsi" w:cstheme="minorHAnsi"/>
          <w:b/>
          <w:sz w:val="24"/>
          <w:szCs w:val="24"/>
        </w:rPr>
        <w:t>80510000-2</w:t>
      </w:r>
      <w:r w:rsidR="002F01BC">
        <w:rPr>
          <w:rFonts w:asciiTheme="minorHAnsi" w:eastAsia="Calibri" w:hAnsiTheme="minorHAnsi" w:cstheme="minorHAnsi"/>
          <w:sz w:val="24"/>
          <w:szCs w:val="24"/>
        </w:rPr>
        <w:t xml:space="preserve"> </w:t>
      </w:r>
      <w:r w:rsidRPr="00E907D2">
        <w:rPr>
          <w:rFonts w:asciiTheme="minorHAnsi" w:eastAsia="Calibri" w:hAnsiTheme="minorHAnsi" w:cstheme="minorHAnsi"/>
          <w:sz w:val="24"/>
          <w:szCs w:val="24"/>
        </w:rPr>
        <w:t>Usługi szkolenia specjalistycznego</w:t>
      </w:r>
      <w:r w:rsidRPr="00E907D2">
        <w:rPr>
          <w:rFonts w:asciiTheme="minorHAnsi" w:hAnsiTheme="minorHAnsi" w:cstheme="minorHAnsi"/>
          <w:sz w:val="24"/>
          <w:szCs w:val="24"/>
        </w:rPr>
        <w:t xml:space="preserve"> </w:t>
      </w:r>
    </w:p>
    <w:p w14:paraId="0242C02D" w14:textId="3B078412" w:rsidR="00053B7F" w:rsidRPr="00E907D2" w:rsidRDefault="00053B7F" w:rsidP="00D875E6">
      <w:pPr>
        <w:spacing w:before="120" w:line="276" w:lineRule="auto"/>
        <w:rPr>
          <w:rFonts w:asciiTheme="minorHAnsi" w:eastAsia="Calibri" w:hAnsiTheme="minorHAnsi" w:cstheme="minorHAnsi"/>
          <w:sz w:val="24"/>
          <w:szCs w:val="24"/>
        </w:rPr>
      </w:pPr>
      <w:r w:rsidRPr="00E907D2">
        <w:rPr>
          <w:rFonts w:asciiTheme="minorHAnsi" w:hAnsiTheme="minorHAnsi" w:cstheme="minorHAnsi"/>
          <w:sz w:val="24"/>
          <w:szCs w:val="24"/>
        </w:rPr>
        <w:t xml:space="preserve">Część nr 4: </w:t>
      </w:r>
      <w:r w:rsidRPr="00E907D2">
        <w:rPr>
          <w:rFonts w:asciiTheme="minorHAnsi" w:hAnsiTheme="minorHAnsi" w:cstheme="minorHAnsi"/>
          <w:b/>
          <w:sz w:val="24"/>
          <w:szCs w:val="24"/>
        </w:rPr>
        <w:t xml:space="preserve">„Planowanie czynności </w:t>
      </w:r>
      <w:r w:rsidRPr="00E907D2">
        <w:rPr>
          <w:rFonts w:asciiTheme="minorHAnsi" w:hAnsiTheme="minorHAnsi" w:cstheme="minorHAnsi"/>
          <w:b/>
          <w:bCs/>
          <w:sz w:val="24"/>
          <w:szCs w:val="24"/>
        </w:rPr>
        <w:t>manipulacyjnych podczas przeładunku</w:t>
      </w:r>
      <w:r w:rsidRPr="00E907D2">
        <w:rPr>
          <w:rFonts w:asciiTheme="minorHAnsi" w:hAnsiTheme="minorHAnsi" w:cstheme="minorHAnsi"/>
          <w:b/>
          <w:sz w:val="24"/>
          <w:szCs w:val="24"/>
        </w:rPr>
        <w:t>”</w:t>
      </w:r>
    </w:p>
    <w:p w14:paraId="535B2C29"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Główny kod CPV: </w:t>
      </w:r>
    </w:p>
    <w:p w14:paraId="6BBA0DB0" w14:textId="77777777" w:rsidR="00053B7F" w:rsidRPr="00E907D2" w:rsidRDefault="00053B7F" w:rsidP="00D875E6">
      <w:pPr>
        <w:spacing w:line="276" w:lineRule="auto"/>
        <w:rPr>
          <w:rFonts w:asciiTheme="minorHAnsi" w:eastAsia="Calibri" w:hAnsiTheme="minorHAnsi" w:cstheme="minorHAnsi"/>
          <w:sz w:val="24"/>
          <w:szCs w:val="24"/>
        </w:rPr>
      </w:pPr>
      <w:r w:rsidRPr="00E907D2">
        <w:rPr>
          <w:rFonts w:asciiTheme="minorHAnsi" w:eastAsia="Calibri" w:hAnsiTheme="minorHAnsi" w:cstheme="minorHAnsi"/>
          <w:b/>
          <w:sz w:val="24"/>
          <w:szCs w:val="24"/>
        </w:rPr>
        <w:t>80530000-8</w:t>
      </w:r>
      <w:r w:rsidRPr="00E907D2">
        <w:rPr>
          <w:rFonts w:asciiTheme="minorHAnsi" w:eastAsia="Calibri" w:hAnsiTheme="minorHAnsi" w:cstheme="minorHAnsi"/>
          <w:sz w:val="24"/>
          <w:szCs w:val="24"/>
        </w:rPr>
        <w:t xml:space="preserve"> Usługi szkolenia zawodowego </w:t>
      </w:r>
    </w:p>
    <w:p w14:paraId="5BAC0F3F"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Dodatkowe kody CPV: </w:t>
      </w:r>
    </w:p>
    <w:p w14:paraId="72D1DCE5" w14:textId="607B2A4D" w:rsidR="00053B7F" w:rsidRPr="00E907D2" w:rsidRDefault="00053B7F" w:rsidP="00D875E6">
      <w:pPr>
        <w:spacing w:line="276" w:lineRule="auto"/>
        <w:rPr>
          <w:rFonts w:asciiTheme="minorHAnsi" w:hAnsiTheme="minorHAnsi" w:cstheme="minorHAnsi"/>
          <w:sz w:val="24"/>
          <w:szCs w:val="24"/>
        </w:rPr>
      </w:pPr>
      <w:r w:rsidRPr="00E907D2">
        <w:rPr>
          <w:rFonts w:asciiTheme="minorHAnsi" w:eastAsia="Calibri" w:hAnsiTheme="minorHAnsi" w:cstheme="minorHAnsi"/>
          <w:b/>
          <w:sz w:val="24"/>
          <w:szCs w:val="24"/>
        </w:rPr>
        <w:t>80510000-2</w:t>
      </w:r>
      <w:r w:rsidR="002F01BC">
        <w:rPr>
          <w:rFonts w:asciiTheme="minorHAnsi" w:eastAsia="Calibri" w:hAnsiTheme="minorHAnsi" w:cstheme="minorHAnsi"/>
          <w:sz w:val="24"/>
          <w:szCs w:val="24"/>
        </w:rPr>
        <w:t xml:space="preserve"> </w:t>
      </w:r>
      <w:r w:rsidRPr="00E907D2">
        <w:rPr>
          <w:rFonts w:asciiTheme="minorHAnsi" w:eastAsia="Calibri" w:hAnsiTheme="minorHAnsi" w:cstheme="minorHAnsi"/>
          <w:sz w:val="24"/>
          <w:szCs w:val="24"/>
        </w:rPr>
        <w:t>Usługi szkolenia specjalistycznego</w:t>
      </w:r>
      <w:r w:rsidRPr="00E907D2">
        <w:rPr>
          <w:rFonts w:asciiTheme="minorHAnsi" w:hAnsiTheme="minorHAnsi" w:cstheme="minorHAnsi"/>
          <w:sz w:val="24"/>
          <w:szCs w:val="24"/>
        </w:rPr>
        <w:t xml:space="preserve"> </w:t>
      </w:r>
    </w:p>
    <w:p w14:paraId="3DDA29D7" w14:textId="1C37E534" w:rsidR="00053B7F" w:rsidRPr="00E907D2" w:rsidRDefault="00053B7F" w:rsidP="00D875E6">
      <w:pPr>
        <w:spacing w:before="120" w:line="276" w:lineRule="auto"/>
        <w:rPr>
          <w:rFonts w:asciiTheme="minorHAnsi" w:eastAsia="Calibri" w:hAnsiTheme="minorHAnsi" w:cstheme="minorHAnsi"/>
          <w:sz w:val="24"/>
          <w:szCs w:val="24"/>
        </w:rPr>
      </w:pPr>
      <w:r w:rsidRPr="00E907D2">
        <w:rPr>
          <w:rFonts w:asciiTheme="minorHAnsi" w:hAnsiTheme="minorHAnsi" w:cstheme="minorHAnsi"/>
          <w:sz w:val="24"/>
          <w:szCs w:val="24"/>
        </w:rPr>
        <w:t xml:space="preserve">Część nr 5: </w:t>
      </w:r>
      <w:r w:rsidRPr="00E907D2">
        <w:rPr>
          <w:rFonts w:asciiTheme="minorHAnsi" w:hAnsiTheme="minorHAnsi" w:cstheme="minorHAnsi"/>
          <w:b/>
          <w:bCs/>
          <w:sz w:val="24"/>
          <w:szCs w:val="24"/>
        </w:rPr>
        <w:t>„Prawidłowa realizacja obrotu towarowego z zagranicą export/import”</w:t>
      </w:r>
    </w:p>
    <w:p w14:paraId="78142471"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Główny kod CPV: </w:t>
      </w:r>
    </w:p>
    <w:p w14:paraId="37C6E894" w14:textId="77777777" w:rsidR="00053B7F" w:rsidRPr="00E907D2" w:rsidRDefault="00053B7F" w:rsidP="00D875E6">
      <w:pPr>
        <w:spacing w:line="276" w:lineRule="auto"/>
        <w:rPr>
          <w:rFonts w:asciiTheme="minorHAnsi" w:eastAsia="Calibri" w:hAnsiTheme="minorHAnsi" w:cstheme="minorHAnsi"/>
          <w:sz w:val="24"/>
          <w:szCs w:val="24"/>
        </w:rPr>
      </w:pPr>
      <w:r w:rsidRPr="00E907D2">
        <w:rPr>
          <w:rFonts w:asciiTheme="minorHAnsi" w:eastAsia="Calibri" w:hAnsiTheme="minorHAnsi" w:cstheme="minorHAnsi"/>
          <w:b/>
          <w:sz w:val="24"/>
          <w:szCs w:val="24"/>
        </w:rPr>
        <w:t>80530000-8</w:t>
      </w:r>
      <w:r w:rsidRPr="00E907D2">
        <w:rPr>
          <w:rFonts w:asciiTheme="minorHAnsi" w:eastAsia="Calibri" w:hAnsiTheme="minorHAnsi" w:cstheme="minorHAnsi"/>
          <w:sz w:val="24"/>
          <w:szCs w:val="24"/>
        </w:rPr>
        <w:t xml:space="preserve"> Usługi szkolenia zawodowego </w:t>
      </w:r>
    </w:p>
    <w:p w14:paraId="64D55466"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Dodatkowe kody CPV: </w:t>
      </w:r>
    </w:p>
    <w:p w14:paraId="6713B6B4" w14:textId="1B35A2BD" w:rsidR="00053B7F" w:rsidRPr="00E907D2" w:rsidRDefault="00053B7F" w:rsidP="00D875E6">
      <w:pPr>
        <w:spacing w:line="276" w:lineRule="auto"/>
        <w:rPr>
          <w:rFonts w:asciiTheme="minorHAnsi" w:hAnsiTheme="minorHAnsi" w:cstheme="minorHAnsi"/>
          <w:sz w:val="24"/>
          <w:szCs w:val="24"/>
        </w:rPr>
      </w:pPr>
      <w:r w:rsidRPr="00E907D2">
        <w:rPr>
          <w:rFonts w:asciiTheme="minorHAnsi" w:eastAsia="Calibri" w:hAnsiTheme="minorHAnsi" w:cstheme="minorHAnsi"/>
          <w:b/>
          <w:sz w:val="24"/>
          <w:szCs w:val="24"/>
        </w:rPr>
        <w:t>80510000-2</w:t>
      </w:r>
      <w:r w:rsidR="002F01BC">
        <w:rPr>
          <w:rFonts w:asciiTheme="minorHAnsi" w:eastAsia="Calibri" w:hAnsiTheme="minorHAnsi" w:cstheme="minorHAnsi"/>
          <w:sz w:val="24"/>
          <w:szCs w:val="24"/>
        </w:rPr>
        <w:t xml:space="preserve"> </w:t>
      </w:r>
      <w:r w:rsidRPr="00E907D2">
        <w:rPr>
          <w:rFonts w:asciiTheme="minorHAnsi" w:eastAsia="Calibri" w:hAnsiTheme="minorHAnsi" w:cstheme="minorHAnsi"/>
          <w:sz w:val="24"/>
          <w:szCs w:val="24"/>
        </w:rPr>
        <w:t>Usługi szkolenia specjalistycznego</w:t>
      </w:r>
      <w:r w:rsidRPr="00E907D2">
        <w:rPr>
          <w:rFonts w:asciiTheme="minorHAnsi" w:hAnsiTheme="minorHAnsi" w:cstheme="minorHAnsi"/>
          <w:sz w:val="24"/>
          <w:szCs w:val="24"/>
        </w:rPr>
        <w:t xml:space="preserve"> </w:t>
      </w:r>
    </w:p>
    <w:p w14:paraId="0D812EF0" w14:textId="43DE1331" w:rsidR="00053B7F" w:rsidRPr="00E907D2" w:rsidRDefault="00053B7F" w:rsidP="00D875E6">
      <w:pPr>
        <w:spacing w:before="120" w:line="276" w:lineRule="auto"/>
        <w:rPr>
          <w:rFonts w:asciiTheme="minorHAnsi" w:eastAsia="Calibri" w:hAnsiTheme="minorHAnsi" w:cstheme="minorHAnsi"/>
          <w:sz w:val="24"/>
          <w:szCs w:val="24"/>
        </w:rPr>
      </w:pPr>
      <w:r w:rsidRPr="00E907D2">
        <w:rPr>
          <w:rFonts w:asciiTheme="minorHAnsi" w:hAnsiTheme="minorHAnsi" w:cstheme="minorHAnsi"/>
          <w:sz w:val="24"/>
          <w:szCs w:val="24"/>
        </w:rPr>
        <w:t xml:space="preserve">Część nr 6: </w:t>
      </w:r>
      <w:r w:rsidRPr="00E907D2">
        <w:rPr>
          <w:rFonts w:asciiTheme="minorHAnsi" w:hAnsiTheme="minorHAnsi" w:cstheme="minorHAnsi"/>
          <w:b/>
          <w:bCs/>
          <w:sz w:val="24"/>
          <w:szCs w:val="24"/>
        </w:rPr>
        <w:t xml:space="preserve">„Prowadzenie firmy spedycyjnej w szybko zmieniającym się świecie” </w:t>
      </w:r>
      <w:r w:rsidRPr="00E907D2">
        <w:rPr>
          <w:rFonts w:asciiTheme="minorHAnsi" w:hAnsiTheme="minorHAnsi" w:cstheme="minorHAnsi"/>
          <w:bCs/>
          <w:sz w:val="24"/>
          <w:szCs w:val="24"/>
        </w:rPr>
        <w:t>(zadanie 1)</w:t>
      </w:r>
    </w:p>
    <w:p w14:paraId="7A54F592"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Główny kod CPV: </w:t>
      </w:r>
    </w:p>
    <w:p w14:paraId="285DEE9B" w14:textId="77777777" w:rsidR="00053B7F" w:rsidRPr="00E907D2" w:rsidRDefault="00053B7F" w:rsidP="00D875E6">
      <w:pPr>
        <w:spacing w:line="276" w:lineRule="auto"/>
        <w:rPr>
          <w:rFonts w:asciiTheme="minorHAnsi" w:eastAsia="Calibri" w:hAnsiTheme="minorHAnsi" w:cstheme="minorHAnsi"/>
          <w:sz w:val="24"/>
          <w:szCs w:val="24"/>
        </w:rPr>
      </w:pPr>
      <w:r w:rsidRPr="00E907D2">
        <w:rPr>
          <w:rFonts w:asciiTheme="minorHAnsi" w:eastAsia="Calibri" w:hAnsiTheme="minorHAnsi" w:cstheme="minorHAnsi"/>
          <w:b/>
          <w:sz w:val="24"/>
          <w:szCs w:val="24"/>
        </w:rPr>
        <w:t>80530000-8</w:t>
      </w:r>
      <w:r w:rsidRPr="00E907D2">
        <w:rPr>
          <w:rFonts w:asciiTheme="minorHAnsi" w:eastAsia="Calibri" w:hAnsiTheme="minorHAnsi" w:cstheme="minorHAnsi"/>
          <w:sz w:val="24"/>
          <w:szCs w:val="24"/>
        </w:rPr>
        <w:t xml:space="preserve"> Usługi szkolenia zawodowego </w:t>
      </w:r>
    </w:p>
    <w:p w14:paraId="369780DB"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Dodatkowe kody CPV: </w:t>
      </w:r>
    </w:p>
    <w:p w14:paraId="6D373583" w14:textId="644B681C" w:rsidR="00053B7F" w:rsidRPr="00E907D2" w:rsidRDefault="00053B7F" w:rsidP="00D875E6">
      <w:pPr>
        <w:spacing w:line="276" w:lineRule="auto"/>
        <w:rPr>
          <w:rFonts w:asciiTheme="minorHAnsi" w:hAnsiTheme="minorHAnsi" w:cstheme="minorHAnsi"/>
          <w:sz w:val="24"/>
          <w:szCs w:val="24"/>
        </w:rPr>
      </w:pPr>
      <w:r w:rsidRPr="00E907D2">
        <w:rPr>
          <w:rFonts w:asciiTheme="minorHAnsi" w:eastAsia="Calibri" w:hAnsiTheme="minorHAnsi" w:cstheme="minorHAnsi"/>
          <w:b/>
          <w:sz w:val="24"/>
          <w:szCs w:val="24"/>
        </w:rPr>
        <w:lastRenderedPageBreak/>
        <w:t>80510000-2</w:t>
      </w:r>
      <w:r w:rsidR="002F01BC">
        <w:rPr>
          <w:rFonts w:asciiTheme="minorHAnsi" w:eastAsia="Calibri" w:hAnsiTheme="minorHAnsi" w:cstheme="minorHAnsi"/>
          <w:sz w:val="24"/>
          <w:szCs w:val="24"/>
        </w:rPr>
        <w:t xml:space="preserve"> </w:t>
      </w:r>
      <w:r w:rsidRPr="00E907D2">
        <w:rPr>
          <w:rFonts w:asciiTheme="minorHAnsi" w:eastAsia="Calibri" w:hAnsiTheme="minorHAnsi" w:cstheme="minorHAnsi"/>
          <w:sz w:val="24"/>
          <w:szCs w:val="24"/>
        </w:rPr>
        <w:t>Usługi szkolenia specjalistycznego</w:t>
      </w:r>
      <w:r w:rsidRPr="00E907D2">
        <w:rPr>
          <w:rFonts w:asciiTheme="minorHAnsi" w:hAnsiTheme="minorHAnsi" w:cstheme="minorHAnsi"/>
          <w:sz w:val="24"/>
          <w:szCs w:val="24"/>
        </w:rPr>
        <w:t xml:space="preserve"> </w:t>
      </w:r>
    </w:p>
    <w:p w14:paraId="703AD45D" w14:textId="59229466" w:rsidR="00053B7F" w:rsidRPr="00E907D2" w:rsidRDefault="00053B7F" w:rsidP="00D875E6">
      <w:pPr>
        <w:spacing w:before="120" w:line="276" w:lineRule="auto"/>
        <w:rPr>
          <w:rFonts w:asciiTheme="minorHAnsi" w:eastAsia="Calibri" w:hAnsiTheme="minorHAnsi" w:cstheme="minorHAnsi"/>
          <w:sz w:val="24"/>
          <w:szCs w:val="24"/>
        </w:rPr>
      </w:pPr>
      <w:r w:rsidRPr="00E907D2">
        <w:rPr>
          <w:rFonts w:asciiTheme="minorHAnsi" w:hAnsiTheme="minorHAnsi" w:cstheme="minorHAnsi"/>
          <w:sz w:val="24"/>
          <w:szCs w:val="24"/>
        </w:rPr>
        <w:t xml:space="preserve">Część nr 7: </w:t>
      </w:r>
      <w:r w:rsidRPr="00E907D2">
        <w:rPr>
          <w:rFonts w:asciiTheme="minorHAnsi" w:hAnsiTheme="minorHAnsi" w:cstheme="minorHAnsi"/>
          <w:b/>
          <w:bCs/>
          <w:sz w:val="24"/>
          <w:szCs w:val="24"/>
        </w:rPr>
        <w:t>„Prowadzenie firmy spedycyjnej w szybko zmieniającym się świecie”</w:t>
      </w:r>
      <w:r w:rsidRPr="00E907D2">
        <w:rPr>
          <w:rFonts w:asciiTheme="minorHAnsi" w:hAnsiTheme="minorHAnsi" w:cstheme="minorHAnsi"/>
          <w:bCs/>
          <w:sz w:val="24"/>
          <w:szCs w:val="24"/>
        </w:rPr>
        <w:t xml:space="preserve"> (zadanie 2)</w:t>
      </w:r>
    </w:p>
    <w:p w14:paraId="7A0CC844"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Główny kod CPV: </w:t>
      </w:r>
    </w:p>
    <w:p w14:paraId="576BC546" w14:textId="77777777" w:rsidR="00053B7F" w:rsidRPr="00E907D2" w:rsidRDefault="00053B7F" w:rsidP="00D875E6">
      <w:pPr>
        <w:spacing w:line="276" w:lineRule="auto"/>
        <w:rPr>
          <w:rFonts w:asciiTheme="minorHAnsi" w:eastAsia="Calibri" w:hAnsiTheme="minorHAnsi" w:cstheme="minorHAnsi"/>
          <w:sz w:val="24"/>
          <w:szCs w:val="24"/>
        </w:rPr>
      </w:pPr>
      <w:r w:rsidRPr="00E907D2">
        <w:rPr>
          <w:rFonts w:asciiTheme="minorHAnsi" w:eastAsia="Calibri" w:hAnsiTheme="minorHAnsi" w:cstheme="minorHAnsi"/>
          <w:b/>
          <w:sz w:val="24"/>
          <w:szCs w:val="24"/>
        </w:rPr>
        <w:t>80530000-8</w:t>
      </w:r>
      <w:r w:rsidRPr="00E907D2">
        <w:rPr>
          <w:rFonts w:asciiTheme="minorHAnsi" w:eastAsia="Calibri" w:hAnsiTheme="minorHAnsi" w:cstheme="minorHAnsi"/>
          <w:sz w:val="24"/>
          <w:szCs w:val="24"/>
        </w:rPr>
        <w:t xml:space="preserve"> Usługi szkolenia zawodowego </w:t>
      </w:r>
    </w:p>
    <w:p w14:paraId="5C7BEFE9"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Dodatkowe kody CPV: </w:t>
      </w:r>
    </w:p>
    <w:p w14:paraId="19AFA38D" w14:textId="7BAFC100" w:rsidR="00053B7F" w:rsidRPr="00E907D2" w:rsidRDefault="00053B7F" w:rsidP="00D875E6">
      <w:pPr>
        <w:spacing w:line="276" w:lineRule="auto"/>
        <w:rPr>
          <w:rFonts w:asciiTheme="minorHAnsi" w:hAnsiTheme="minorHAnsi" w:cstheme="minorHAnsi"/>
          <w:sz w:val="24"/>
          <w:szCs w:val="24"/>
        </w:rPr>
      </w:pPr>
      <w:r w:rsidRPr="00E907D2">
        <w:rPr>
          <w:rFonts w:asciiTheme="minorHAnsi" w:eastAsia="Calibri" w:hAnsiTheme="minorHAnsi" w:cstheme="minorHAnsi"/>
          <w:b/>
          <w:sz w:val="24"/>
          <w:szCs w:val="24"/>
        </w:rPr>
        <w:t>80510000-2</w:t>
      </w:r>
      <w:r w:rsidR="002F01BC">
        <w:rPr>
          <w:rFonts w:asciiTheme="minorHAnsi" w:eastAsia="Calibri" w:hAnsiTheme="minorHAnsi" w:cstheme="minorHAnsi"/>
          <w:sz w:val="24"/>
          <w:szCs w:val="24"/>
        </w:rPr>
        <w:t xml:space="preserve"> </w:t>
      </w:r>
      <w:r w:rsidRPr="00E907D2">
        <w:rPr>
          <w:rFonts w:asciiTheme="minorHAnsi" w:eastAsia="Calibri" w:hAnsiTheme="minorHAnsi" w:cstheme="minorHAnsi"/>
          <w:sz w:val="24"/>
          <w:szCs w:val="24"/>
        </w:rPr>
        <w:t>Usługi szkolenia specjalistycznego</w:t>
      </w:r>
      <w:r w:rsidRPr="00E907D2">
        <w:rPr>
          <w:rFonts w:asciiTheme="minorHAnsi" w:hAnsiTheme="minorHAnsi" w:cstheme="minorHAnsi"/>
          <w:sz w:val="24"/>
          <w:szCs w:val="24"/>
        </w:rPr>
        <w:t xml:space="preserve"> </w:t>
      </w:r>
    </w:p>
    <w:p w14:paraId="47FEC0E4" w14:textId="121CC283" w:rsidR="00053B7F" w:rsidRPr="00E907D2" w:rsidRDefault="00053B7F" w:rsidP="00D875E6">
      <w:pPr>
        <w:spacing w:before="120" w:line="276" w:lineRule="auto"/>
        <w:rPr>
          <w:rFonts w:asciiTheme="minorHAnsi" w:eastAsia="Calibri" w:hAnsiTheme="minorHAnsi" w:cstheme="minorHAnsi"/>
          <w:sz w:val="24"/>
          <w:szCs w:val="24"/>
        </w:rPr>
      </w:pPr>
      <w:r w:rsidRPr="00E907D2">
        <w:rPr>
          <w:rFonts w:asciiTheme="minorHAnsi" w:hAnsiTheme="minorHAnsi" w:cstheme="minorHAnsi"/>
          <w:sz w:val="24"/>
          <w:szCs w:val="24"/>
        </w:rPr>
        <w:t xml:space="preserve">Część nr 8: </w:t>
      </w:r>
      <w:r w:rsidRPr="00E907D2">
        <w:rPr>
          <w:rFonts w:asciiTheme="minorHAnsi" w:hAnsiTheme="minorHAnsi" w:cstheme="minorHAnsi"/>
          <w:b/>
          <w:bCs/>
          <w:sz w:val="24"/>
          <w:szCs w:val="24"/>
        </w:rPr>
        <w:t>„Transport przesyłek z wykorzystaniem bezzałogowego statku powietrznego”</w:t>
      </w:r>
    </w:p>
    <w:p w14:paraId="02220CE7"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Główny kod CPV: </w:t>
      </w:r>
    </w:p>
    <w:p w14:paraId="6F55A1A1" w14:textId="77777777" w:rsidR="00053B7F" w:rsidRPr="00E907D2" w:rsidRDefault="00053B7F" w:rsidP="00D875E6">
      <w:pPr>
        <w:spacing w:line="276" w:lineRule="auto"/>
        <w:rPr>
          <w:rFonts w:asciiTheme="minorHAnsi" w:eastAsia="Calibri" w:hAnsiTheme="minorHAnsi" w:cstheme="minorHAnsi"/>
          <w:sz w:val="24"/>
          <w:szCs w:val="24"/>
        </w:rPr>
      </w:pPr>
      <w:r w:rsidRPr="00E907D2">
        <w:rPr>
          <w:rFonts w:asciiTheme="minorHAnsi" w:eastAsia="Calibri" w:hAnsiTheme="minorHAnsi" w:cstheme="minorHAnsi"/>
          <w:b/>
          <w:sz w:val="24"/>
          <w:szCs w:val="24"/>
        </w:rPr>
        <w:t>80530000-8</w:t>
      </w:r>
      <w:r w:rsidRPr="00E907D2">
        <w:rPr>
          <w:rFonts w:asciiTheme="minorHAnsi" w:eastAsia="Calibri" w:hAnsiTheme="minorHAnsi" w:cstheme="minorHAnsi"/>
          <w:sz w:val="24"/>
          <w:szCs w:val="24"/>
        </w:rPr>
        <w:t xml:space="preserve"> Usługi szkolenia zawodowego </w:t>
      </w:r>
    </w:p>
    <w:p w14:paraId="432681AB"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Dodatkowe kody CPV: </w:t>
      </w:r>
    </w:p>
    <w:p w14:paraId="37496858" w14:textId="37A883E7" w:rsidR="00053B7F" w:rsidRPr="00E907D2" w:rsidRDefault="00053B7F" w:rsidP="00D875E6">
      <w:pPr>
        <w:spacing w:line="276" w:lineRule="auto"/>
        <w:rPr>
          <w:rFonts w:asciiTheme="minorHAnsi" w:hAnsiTheme="minorHAnsi" w:cstheme="minorHAnsi"/>
          <w:sz w:val="24"/>
          <w:szCs w:val="24"/>
        </w:rPr>
      </w:pPr>
      <w:r w:rsidRPr="00E907D2">
        <w:rPr>
          <w:rFonts w:asciiTheme="minorHAnsi" w:eastAsia="Calibri" w:hAnsiTheme="minorHAnsi" w:cstheme="minorHAnsi"/>
          <w:b/>
          <w:sz w:val="24"/>
          <w:szCs w:val="24"/>
        </w:rPr>
        <w:t>80510000-2</w:t>
      </w:r>
      <w:r w:rsidR="002F01BC">
        <w:rPr>
          <w:rFonts w:asciiTheme="minorHAnsi" w:eastAsia="Calibri" w:hAnsiTheme="minorHAnsi" w:cstheme="minorHAnsi"/>
          <w:sz w:val="24"/>
          <w:szCs w:val="24"/>
        </w:rPr>
        <w:t xml:space="preserve"> </w:t>
      </w:r>
      <w:r w:rsidRPr="00E907D2">
        <w:rPr>
          <w:rFonts w:asciiTheme="minorHAnsi" w:eastAsia="Calibri" w:hAnsiTheme="minorHAnsi" w:cstheme="minorHAnsi"/>
          <w:sz w:val="24"/>
          <w:szCs w:val="24"/>
        </w:rPr>
        <w:t>Usługi szkolenia specjalistycznego</w:t>
      </w:r>
      <w:r w:rsidRPr="00E907D2">
        <w:rPr>
          <w:rFonts w:asciiTheme="minorHAnsi" w:hAnsiTheme="minorHAnsi" w:cstheme="minorHAnsi"/>
          <w:sz w:val="24"/>
          <w:szCs w:val="24"/>
        </w:rPr>
        <w:t xml:space="preserve"> </w:t>
      </w:r>
    </w:p>
    <w:p w14:paraId="45D46CE5" w14:textId="74996C94" w:rsidR="00053B7F" w:rsidRPr="00E907D2" w:rsidRDefault="00053B7F" w:rsidP="00D875E6">
      <w:pPr>
        <w:spacing w:before="120" w:line="276" w:lineRule="auto"/>
        <w:rPr>
          <w:rFonts w:asciiTheme="minorHAnsi" w:eastAsia="Calibri" w:hAnsiTheme="minorHAnsi" w:cstheme="minorHAnsi"/>
          <w:sz w:val="24"/>
          <w:szCs w:val="24"/>
        </w:rPr>
      </w:pPr>
      <w:r w:rsidRPr="00E907D2">
        <w:rPr>
          <w:rFonts w:asciiTheme="minorHAnsi" w:hAnsiTheme="minorHAnsi" w:cstheme="minorHAnsi"/>
          <w:sz w:val="24"/>
          <w:szCs w:val="24"/>
        </w:rPr>
        <w:t xml:space="preserve">Część nr 9: </w:t>
      </w:r>
      <w:r w:rsidRPr="00E907D2">
        <w:rPr>
          <w:rFonts w:asciiTheme="minorHAnsi" w:hAnsiTheme="minorHAnsi" w:cstheme="minorHAnsi"/>
          <w:b/>
          <w:bCs/>
          <w:sz w:val="24"/>
          <w:szCs w:val="24"/>
        </w:rPr>
        <w:t>„Automatyczna identyfikacja ładunków w procesie komisjonowania przesyłek”</w:t>
      </w:r>
    </w:p>
    <w:p w14:paraId="1634CF0A"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Główny kod CPV: </w:t>
      </w:r>
    </w:p>
    <w:p w14:paraId="02F768A9" w14:textId="77777777" w:rsidR="00053B7F" w:rsidRPr="00E907D2" w:rsidRDefault="00053B7F" w:rsidP="00D875E6">
      <w:pPr>
        <w:spacing w:line="276" w:lineRule="auto"/>
        <w:rPr>
          <w:rFonts w:asciiTheme="minorHAnsi" w:eastAsia="Calibri" w:hAnsiTheme="minorHAnsi" w:cstheme="minorHAnsi"/>
          <w:sz w:val="24"/>
          <w:szCs w:val="24"/>
        </w:rPr>
      </w:pPr>
      <w:r w:rsidRPr="00E907D2">
        <w:rPr>
          <w:rFonts w:asciiTheme="minorHAnsi" w:eastAsia="Calibri" w:hAnsiTheme="minorHAnsi" w:cstheme="minorHAnsi"/>
          <w:b/>
          <w:sz w:val="24"/>
          <w:szCs w:val="24"/>
        </w:rPr>
        <w:t>80530000-8</w:t>
      </w:r>
      <w:r w:rsidRPr="00E907D2">
        <w:rPr>
          <w:rFonts w:asciiTheme="minorHAnsi" w:eastAsia="Calibri" w:hAnsiTheme="minorHAnsi" w:cstheme="minorHAnsi"/>
          <w:sz w:val="24"/>
          <w:szCs w:val="24"/>
        </w:rPr>
        <w:t xml:space="preserve"> Usługi szkolenia zawodowego </w:t>
      </w:r>
    </w:p>
    <w:p w14:paraId="6876CD72"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Dodatkowe kody CPV: </w:t>
      </w:r>
    </w:p>
    <w:p w14:paraId="30B47525" w14:textId="5C1B880F" w:rsidR="00053B7F" w:rsidRPr="00E907D2" w:rsidRDefault="00053B7F" w:rsidP="00D875E6">
      <w:pPr>
        <w:spacing w:line="276" w:lineRule="auto"/>
        <w:rPr>
          <w:rFonts w:asciiTheme="minorHAnsi" w:hAnsiTheme="minorHAnsi" w:cstheme="minorHAnsi"/>
          <w:sz w:val="24"/>
          <w:szCs w:val="24"/>
        </w:rPr>
      </w:pPr>
      <w:r w:rsidRPr="00E907D2">
        <w:rPr>
          <w:rFonts w:asciiTheme="minorHAnsi" w:eastAsia="Calibri" w:hAnsiTheme="minorHAnsi" w:cstheme="minorHAnsi"/>
          <w:b/>
          <w:sz w:val="24"/>
          <w:szCs w:val="24"/>
        </w:rPr>
        <w:t>80510000-2</w:t>
      </w:r>
      <w:r w:rsidR="002F01BC">
        <w:rPr>
          <w:rFonts w:asciiTheme="minorHAnsi" w:eastAsia="Calibri" w:hAnsiTheme="minorHAnsi" w:cstheme="minorHAnsi"/>
          <w:sz w:val="24"/>
          <w:szCs w:val="24"/>
        </w:rPr>
        <w:t xml:space="preserve"> </w:t>
      </w:r>
      <w:r w:rsidRPr="00E907D2">
        <w:rPr>
          <w:rFonts w:asciiTheme="minorHAnsi" w:eastAsia="Calibri" w:hAnsiTheme="minorHAnsi" w:cstheme="minorHAnsi"/>
          <w:sz w:val="24"/>
          <w:szCs w:val="24"/>
        </w:rPr>
        <w:t>Usługi szkolenia specjalistycznego</w:t>
      </w:r>
      <w:r w:rsidRPr="00E907D2">
        <w:rPr>
          <w:rFonts w:asciiTheme="minorHAnsi" w:hAnsiTheme="minorHAnsi" w:cstheme="minorHAnsi"/>
          <w:sz w:val="24"/>
          <w:szCs w:val="24"/>
        </w:rPr>
        <w:t xml:space="preserve"> </w:t>
      </w:r>
    </w:p>
    <w:p w14:paraId="0E72B7A4" w14:textId="11A8C592" w:rsidR="00053B7F" w:rsidRPr="00E907D2" w:rsidRDefault="00053B7F" w:rsidP="00D875E6">
      <w:pPr>
        <w:spacing w:before="120" w:line="276" w:lineRule="auto"/>
        <w:rPr>
          <w:rFonts w:asciiTheme="minorHAnsi" w:eastAsia="Calibri" w:hAnsiTheme="minorHAnsi" w:cstheme="minorHAnsi"/>
          <w:sz w:val="24"/>
          <w:szCs w:val="24"/>
        </w:rPr>
      </w:pPr>
      <w:r w:rsidRPr="00E907D2">
        <w:rPr>
          <w:rFonts w:asciiTheme="minorHAnsi" w:hAnsiTheme="minorHAnsi" w:cstheme="minorHAnsi"/>
          <w:sz w:val="24"/>
          <w:szCs w:val="24"/>
        </w:rPr>
        <w:t xml:space="preserve">Część nr 10: </w:t>
      </w:r>
      <w:r w:rsidRPr="00E907D2">
        <w:rPr>
          <w:rFonts w:asciiTheme="minorHAnsi" w:hAnsiTheme="minorHAnsi" w:cstheme="minorHAnsi"/>
          <w:b/>
          <w:bCs/>
          <w:sz w:val="24"/>
          <w:szCs w:val="24"/>
        </w:rPr>
        <w:t>„Dobór urządzeń do mechanizacji prac ładunkowych”</w:t>
      </w:r>
    </w:p>
    <w:p w14:paraId="15FED80C"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Główny kod CPV: </w:t>
      </w:r>
    </w:p>
    <w:p w14:paraId="6CB30266" w14:textId="77777777" w:rsidR="00053B7F" w:rsidRPr="00E907D2" w:rsidRDefault="00053B7F" w:rsidP="00D875E6">
      <w:pPr>
        <w:spacing w:line="276" w:lineRule="auto"/>
        <w:rPr>
          <w:rFonts w:asciiTheme="minorHAnsi" w:eastAsia="Calibri" w:hAnsiTheme="minorHAnsi" w:cstheme="minorHAnsi"/>
          <w:sz w:val="24"/>
          <w:szCs w:val="24"/>
        </w:rPr>
      </w:pPr>
      <w:r w:rsidRPr="00E907D2">
        <w:rPr>
          <w:rFonts w:asciiTheme="minorHAnsi" w:eastAsia="Calibri" w:hAnsiTheme="minorHAnsi" w:cstheme="minorHAnsi"/>
          <w:b/>
          <w:sz w:val="24"/>
          <w:szCs w:val="24"/>
        </w:rPr>
        <w:t>80530000-8</w:t>
      </w:r>
      <w:r w:rsidRPr="00E907D2">
        <w:rPr>
          <w:rFonts w:asciiTheme="minorHAnsi" w:eastAsia="Calibri" w:hAnsiTheme="minorHAnsi" w:cstheme="minorHAnsi"/>
          <w:sz w:val="24"/>
          <w:szCs w:val="24"/>
        </w:rPr>
        <w:t xml:space="preserve"> Usługi szkolenia zawodowego </w:t>
      </w:r>
    </w:p>
    <w:p w14:paraId="2A6FEC2E" w14:textId="77777777" w:rsidR="00053B7F" w:rsidRPr="00E907D2" w:rsidRDefault="00053B7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Dodatkowe kody CPV: </w:t>
      </w:r>
    </w:p>
    <w:p w14:paraId="22C4748F" w14:textId="4B04DD68" w:rsidR="00053B7F" w:rsidRPr="00E907D2" w:rsidRDefault="00053B7F" w:rsidP="00D875E6">
      <w:pPr>
        <w:spacing w:line="276" w:lineRule="auto"/>
        <w:rPr>
          <w:rFonts w:asciiTheme="minorHAnsi" w:hAnsiTheme="minorHAnsi" w:cstheme="minorHAnsi"/>
          <w:sz w:val="24"/>
          <w:szCs w:val="24"/>
        </w:rPr>
      </w:pPr>
      <w:r w:rsidRPr="00E907D2">
        <w:rPr>
          <w:rFonts w:asciiTheme="minorHAnsi" w:eastAsia="Calibri" w:hAnsiTheme="minorHAnsi" w:cstheme="minorHAnsi"/>
          <w:b/>
          <w:sz w:val="24"/>
          <w:szCs w:val="24"/>
        </w:rPr>
        <w:t>80510000-2</w:t>
      </w:r>
      <w:r w:rsidR="002F01BC">
        <w:rPr>
          <w:rFonts w:asciiTheme="minorHAnsi" w:eastAsia="Calibri" w:hAnsiTheme="minorHAnsi" w:cstheme="minorHAnsi"/>
          <w:sz w:val="24"/>
          <w:szCs w:val="24"/>
        </w:rPr>
        <w:t xml:space="preserve"> </w:t>
      </w:r>
      <w:r w:rsidRPr="00E907D2">
        <w:rPr>
          <w:rFonts w:asciiTheme="minorHAnsi" w:eastAsia="Calibri" w:hAnsiTheme="minorHAnsi" w:cstheme="minorHAnsi"/>
          <w:sz w:val="24"/>
          <w:szCs w:val="24"/>
        </w:rPr>
        <w:t>Usługi szkolenia specjalistycznego</w:t>
      </w:r>
      <w:r w:rsidRPr="00E907D2">
        <w:rPr>
          <w:rFonts w:asciiTheme="minorHAnsi" w:hAnsiTheme="minorHAnsi" w:cstheme="minorHAnsi"/>
          <w:sz w:val="24"/>
          <w:szCs w:val="24"/>
        </w:rPr>
        <w:t xml:space="preserve"> </w:t>
      </w:r>
    </w:p>
    <w:p w14:paraId="15B2FCE2" w14:textId="3BE4E5CF" w:rsidR="00E53A75" w:rsidRPr="00E907D2" w:rsidRDefault="00D875E6" w:rsidP="00D875E6">
      <w:pPr>
        <w:pStyle w:val="Nagwek1"/>
        <w:ind w:left="-284"/>
        <w:rPr>
          <w:rFonts w:asciiTheme="minorHAnsi" w:hAnsiTheme="minorHAnsi"/>
        </w:rPr>
      </w:pPr>
      <w:r w:rsidRPr="00E907D2">
        <w:rPr>
          <w:rFonts w:asciiTheme="minorHAnsi" w:hAnsiTheme="minorHAnsi"/>
        </w:rPr>
        <w:t xml:space="preserve">I </w:t>
      </w:r>
      <w:r w:rsidR="00E83CEF" w:rsidRPr="00E907D2">
        <w:rPr>
          <w:rFonts w:asciiTheme="minorHAnsi" w:hAnsiTheme="minorHAnsi"/>
        </w:rPr>
        <w:t>Tryb postępowania</w:t>
      </w:r>
      <w:r w:rsidR="00A06067" w:rsidRPr="00E907D2">
        <w:rPr>
          <w:rFonts w:asciiTheme="minorHAnsi" w:hAnsiTheme="minorHAnsi"/>
        </w:rPr>
        <w:t>:</w:t>
      </w:r>
    </w:p>
    <w:p w14:paraId="186151B6" w14:textId="77777777" w:rsidR="00B81F0F" w:rsidRPr="00E907D2" w:rsidRDefault="00E83CEF" w:rsidP="00D875E6">
      <w:pPr>
        <w:pStyle w:val="Akapitzlist"/>
        <w:widowControl w:val="0"/>
        <w:numPr>
          <w:ilvl w:val="0"/>
          <w:numId w:val="6"/>
        </w:numPr>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Zamawiający przeprowadza postępowanie o udzielenie zamówienia stosując zasadę konkurencyjności zgodnie z Wytycznymi dotyczącymi kwalifikowalności wydatków na lata 2021-2027.</w:t>
      </w:r>
    </w:p>
    <w:p w14:paraId="31FE118D" w14:textId="1499329B" w:rsidR="00B81F0F" w:rsidRPr="00E907D2" w:rsidRDefault="00B81F0F" w:rsidP="00D875E6">
      <w:pPr>
        <w:pStyle w:val="Akapitzlist"/>
        <w:widowControl w:val="0"/>
        <w:numPr>
          <w:ilvl w:val="0"/>
          <w:numId w:val="6"/>
        </w:numPr>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b/>
        </w:rPr>
        <w:t>Zamówienie jest przeznaczone wyłącznie dla osób fizycznych</w:t>
      </w:r>
      <w:r w:rsidRPr="00E907D2">
        <w:rPr>
          <w:rFonts w:asciiTheme="minorHAnsi" w:hAnsiTheme="minorHAnsi" w:cstheme="minorHAnsi"/>
        </w:rPr>
        <w:t>. Oferty podmiotów gospodarczych, nawet jeśli są złożone przez osoby fizyczne reprezentujące te p</w:t>
      </w:r>
      <w:r w:rsidR="00090C4D" w:rsidRPr="00E907D2">
        <w:rPr>
          <w:rFonts w:asciiTheme="minorHAnsi" w:hAnsiTheme="minorHAnsi" w:cstheme="minorHAnsi"/>
        </w:rPr>
        <w:t>odmioty, nie będą rozpatrywane.</w:t>
      </w:r>
    </w:p>
    <w:p w14:paraId="11CEBBE8" w14:textId="3740DD0A" w:rsidR="00B81F0F" w:rsidRPr="00E907D2" w:rsidRDefault="00B81F0F" w:rsidP="00D875E6">
      <w:pPr>
        <w:pStyle w:val="Akapitzlist"/>
        <w:widowControl w:val="0"/>
        <w:autoSpaceDE w:val="0"/>
        <w:autoSpaceDN w:val="0"/>
        <w:adjustRightInd w:val="0"/>
        <w:spacing w:line="276" w:lineRule="auto"/>
        <w:ind w:left="0"/>
        <w:rPr>
          <w:rFonts w:asciiTheme="minorHAnsi" w:hAnsiTheme="minorHAnsi" w:cstheme="minorHAnsi"/>
        </w:rPr>
      </w:pPr>
      <w:r w:rsidRPr="00E907D2">
        <w:rPr>
          <w:rFonts w:asciiTheme="minorHAnsi" w:hAnsiTheme="minorHAnsi" w:cstheme="minorHAnsi"/>
          <w:b/>
        </w:rPr>
        <w:t>Uzasadnienie</w:t>
      </w:r>
      <w:r w:rsidRPr="00E907D2">
        <w:rPr>
          <w:rFonts w:asciiTheme="minorHAnsi" w:hAnsiTheme="minorHAnsi" w:cstheme="minorHAnsi"/>
        </w:rPr>
        <w:t>: Zgodnie z opinią Ministerstwa Edukacji Zawodowej Kadrę wyłonioną w  postępowaniu ofertowym do realizacji szkoleń w BCU zatrudnia dyrektor tego BCU – za zgodą organu prowadzącego BCU. Zgodnie z art. 15 ust. 6a ustawy - Prawo oświatowe (Dz.U. z</w:t>
      </w:r>
      <w:r w:rsidR="00090C4D" w:rsidRPr="00E907D2">
        <w:rPr>
          <w:rFonts w:asciiTheme="minorHAnsi" w:hAnsiTheme="minorHAnsi" w:cstheme="minorHAnsi"/>
        </w:rPr>
        <w:t> </w:t>
      </w:r>
      <w:r w:rsidRPr="00E907D2">
        <w:rPr>
          <w:rFonts w:asciiTheme="minorHAnsi" w:hAnsiTheme="minorHAnsi" w:cstheme="minorHAnsi"/>
        </w:rPr>
        <w:t xml:space="preserve"> 2025 poz. 1043) w uzasadnionych przypadkach w publicznym lub niepublicznym BCU do prowadzenia zajęć w ramach form pozaszkolnych (branżowe szkolenia zawodowe, kursy umożliwiające uzyskiwanie i uzupełnianie wiedzy, umiejętności i kwalifikacji zawodowych lub zmianę kwalifikacji zawodowych), może być zatrudniona osoba niebędąca nauczycielem, posiadająca przygotowanie zawodowe uznane przez dyrektora BCU za odpowiednie do prowadzenia tych zajęć. BCU może zatrudnić taką osobę na zasadach określonych w Kodeksie pracy albo powierzyć jej prowadzenie zajęć na innej podstawie niż umowa o pracę, to jest na przykład na podstawie umowy cywilnoprawnej uregulowanej w  Kodeksie cywilnym, jeżeli w</w:t>
      </w:r>
      <w:r w:rsidR="00090C4D" w:rsidRPr="00E907D2">
        <w:rPr>
          <w:rFonts w:asciiTheme="minorHAnsi" w:hAnsiTheme="minorHAnsi" w:cstheme="minorHAnsi"/>
        </w:rPr>
        <w:t> </w:t>
      </w:r>
      <w:r w:rsidRPr="00E907D2">
        <w:rPr>
          <w:rFonts w:asciiTheme="minorHAnsi" w:hAnsiTheme="minorHAnsi" w:cstheme="minorHAnsi"/>
        </w:rPr>
        <w:t xml:space="preserve"> treści łączącego stronę stosunku pracy nie przeważają cechy charakterystyczne dla stosunku pracy.</w:t>
      </w:r>
    </w:p>
    <w:p w14:paraId="6056859E" w14:textId="28F74F20" w:rsidR="00C33FD2" w:rsidRPr="00E907D2" w:rsidRDefault="00E83CEF" w:rsidP="00D875E6">
      <w:pPr>
        <w:pStyle w:val="Akapitzlist"/>
        <w:widowControl w:val="0"/>
        <w:numPr>
          <w:ilvl w:val="0"/>
          <w:numId w:val="6"/>
        </w:numPr>
        <w:autoSpaceDE w:val="0"/>
        <w:autoSpaceDN w:val="0"/>
        <w:adjustRightInd w:val="0"/>
        <w:spacing w:before="240" w:line="276" w:lineRule="auto"/>
        <w:ind w:left="0" w:hanging="284"/>
        <w:rPr>
          <w:rFonts w:asciiTheme="minorHAnsi" w:hAnsiTheme="minorHAnsi" w:cstheme="minorHAnsi"/>
        </w:rPr>
      </w:pPr>
      <w:r w:rsidRPr="00E907D2">
        <w:rPr>
          <w:rFonts w:asciiTheme="minorHAnsi" w:hAnsiTheme="minorHAnsi" w:cstheme="minorHAnsi"/>
          <w:bCs/>
        </w:rPr>
        <w:t>Zamawiający udziela zamówienia w sposób przejrzysty, obiektywny</w:t>
      </w:r>
      <w:r w:rsidR="00B81F0F" w:rsidRPr="00E907D2">
        <w:rPr>
          <w:rFonts w:asciiTheme="minorHAnsi" w:hAnsiTheme="minorHAnsi" w:cstheme="minorHAnsi"/>
          <w:bCs/>
        </w:rPr>
        <w:t xml:space="preserve"> </w:t>
      </w:r>
      <w:r w:rsidRPr="00E907D2">
        <w:rPr>
          <w:rFonts w:asciiTheme="minorHAnsi" w:hAnsiTheme="minorHAnsi" w:cstheme="minorHAnsi"/>
          <w:bCs/>
        </w:rPr>
        <w:t>i</w:t>
      </w:r>
      <w:r w:rsidR="00E53B05" w:rsidRPr="00E907D2">
        <w:rPr>
          <w:rFonts w:asciiTheme="minorHAnsi" w:hAnsiTheme="minorHAnsi" w:cstheme="minorHAnsi"/>
          <w:bCs/>
        </w:rPr>
        <w:t> </w:t>
      </w:r>
      <w:r w:rsidRPr="00E907D2">
        <w:rPr>
          <w:rFonts w:asciiTheme="minorHAnsi" w:hAnsiTheme="minorHAnsi" w:cstheme="minorHAnsi"/>
          <w:bCs/>
        </w:rPr>
        <w:t>niedyskryminujący.</w:t>
      </w:r>
    </w:p>
    <w:p w14:paraId="2A90776B" w14:textId="3AFA2B95" w:rsidR="00044FF4" w:rsidRPr="00E907D2" w:rsidRDefault="00D875E6" w:rsidP="00D875E6">
      <w:pPr>
        <w:pStyle w:val="Nagwek1"/>
        <w:ind w:left="-284"/>
        <w:rPr>
          <w:rFonts w:asciiTheme="minorHAnsi" w:hAnsiTheme="minorHAnsi"/>
        </w:rPr>
      </w:pPr>
      <w:r w:rsidRPr="00E907D2">
        <w:rPr>
          <w:rFonts w:asciiTheme="minorHAnsi" w:hAnsiTheme="minorHAnsi"/>
        </w:rPr>
        <w:t xml:space="preserve">II </w:t>
      </w:r>
      <w:r w:rsidR="0031468B" w:rsidRPr="00E907D2">
        <w:rPr>
          <w:rFonts w:asciiTheme="minorHAnsi" w:hAnsiTheme="minorHAnsi"/>
        </w:rPr>
        <w:t>Opis</w:t>
      </w:r>
      <w:r w:rsidR="00044FF4" w:rsidRPr="00E907D2">
        <w:rPr>
          <w:rFonts w:asciiTheme="minorHAnsi" w:hAnsiTheme="minorHAnsi"/>
        </w:rPr>
        <w:t xml:space="preserve"> przedmiotu zamówienia:</w:t>
      </w:r>
    </w:p>
    <w:p w14:paraId="2196179F" w14:textId="14AEC117" w:rsidR="00EC05BD" w:rsidRPr="00E907D2" w:rsidRDefault="00EC05BD" w:rsidP="00D875E6">
      <w:pPr>
        <w:pStyle w:val="Akapitzlist"/>
        <w:numPr>
          <w:ilvl w:val="0"/>
          <w:numId w:val="5"/>
        </w:numPr>
        <w:spacing w:line="276" w:lineRule="auto"/>
        <w:ind w:left="0" w:hanging="284"/>
        <w:rPr>
          <w:rFonts w:asciiTheme="minorHAnsi" w:hAnsiTheme="minorHAnsi" w:cstheme="minorHAnsi"/>
          <w:b/>
          <w:bCs/>
        </w:rPr>
      </w:pPr>
      <w:r w:rsidRPr="00E907D2">
        <w:rPr>
          <w:rFonts w:asciiTheme="minorHAnsi" w:hAnsiTheme="minorHAnsi" w:cstheme="minorHAnsi"/>
        </w:rPr>
        <w:t xml:space="preserve">Przedmiotem zamówienia jest </w:t>
      </w:r>
      <w:bookmarkStart w:id="0" w:name="_Hlk205286782"/>
      <w:r w:rsidR="00B81F0F" w:rsidRPr="00E907D2">
        <w:rPr>
          <w:rFonts w:asciiTheme="minorHAnsi" w:hAnsiTheme="minorHAnsi" w:cstheme="minorHAnsi"/>
        </w:rPr>
        <w:t>przeprowadzenie branżowych szkoleń zawodowych w</w:t>
      </w:r>
      <w:r w:rsidR="00090C4D" w:rsidRPr="00E907D2">
        <w:rPr>
          <w:rFonts w:asciiTheme="minorHAnsi" w:hAnsiTheme="minorHAnsi" w:cstheme="minorHAnsi"/>
        </w:rPr>
        <w:t> </w:t>
      </w:r>
      <w:r w:rsidR="00B81F0F" w:rsidRPr="00E907D2">
        <w:rPr>
          <w:rFonts w:asciiTheme="minorHAnsi" w:hAnsiTheme="minorHAnsi" w:cstheme="minorHAnsi"/>
        </w:rPr>
        <w:t xml:space="preserve"> Branżowym Centrum Umiejętności </w:t>
      </w:r>
      <w:r w:rsidR="00B81F0F" w:rsidRPr="00E907D2">
        <w:rPr>
          <w:rFonts w:asciiTheme="minorHAnsi" w:hAnsiTheme="minorHAnsi" w:cstheme="minorHAnsi"/>
          <w:b/>
          <w:bCs/>
        </w:rPr>
        <w:t xml:space="preserve">– </w:t>
      </w:r>
      <w:r w:rsidR="00B81F0F" w:rsidRPr="00E907D2">
        <w:rPr>
          <w:rFonts w:asciiTheme="minorHAnsi" w:hAnsiTheme="minorHAnsi" w:cstheme="minorHAnsi"/>
          <w:bCs/>
        </w:rPr>
        <w:t>SPEDYCJA</w:t>
      </w:r>
      <w:r w:rsidR="00B81F0F" w:rsidRPr="00E907D2">
        <w:rPr>
          <w:rFonts w:asciiTheme="minorHAnsi" w:hAnsiTheme="minorHAnsi" w:cstheme="minorHAnsi"/>
          <w:b/>
          <w:bCs/>
        </w:rPr>
        <w:t xml:space="preserve"> </w:t>
      </w:r>
      <w:r w:rsidR="00B81F0F" w:rsidRPr="00E907D2">
        <w:rPr>
          <w:rFonts w:asciiTheme="minorHAnsi" w:hAnsiTheme="minorHAnsi" w:cstheme="minorHAnsi"/>
        </w:rPr>
        <w:t>w Zdzieszowicach,</w:t>
      </w:r>
      <w:r w:rsidR="00B81F0F" w:rsidRPr="00E907D2">
        <w:rPr>
          <w:rFonts w:asciiTheme="minorHAnsi" w:hAnsiTheme="minorHAnsi" w:cstheme="minorHAnsi"/>
          <w:b/>
          <w:bCs/>
        </w:rPr>
        <w:t xml:space="preserve"> </w:t>
      </w:r>
      <w:r w:rsidR="00B81F0F" w:rsidRPr="00E907D2">
        <w:rPr>
          <w:rFonts w:asciiTheme="minorHAnsi" w:eastAsia="Calibri" w:hAnsiTheme="minorHAnsi" w:cstheme="minorHAnsi"/>
        </w:rPr>
        <w:t>w ramach przedsięwzięcia pn.</w:t>
      </w:r>
      <w:r w:rsidR="00B81F0F" w:rsidRPr="00E907D2">
        <w:rPr>
          <w:rFonts w:asciiTheme="minorHAnsi" w:hAnsiTheme="minorHAnsi" w:cstheme="minorHAnsi"/>
        </w:rPr>
        <w:t xml:space="preserve"> „</w:t>
      </w:r>
      <w:r w:rsidR="00B81F0F" w:rsidRPr="00E907D2">
        <w:rPr>
          <w:rFonts w:asciiTheme="minorHAnsi" w:eastAsia="Calibri" w:hAnsiTheme="minorHAnsi" w:cstheme="minorHAnsi"/>
        </w:rPr>
        <w:t>Branżowe Centrum Umiejętności – SPEDYCJA” realizowanego w  ramach konkursu Utworzenie i wsparcie funkcjonowania 120 Branżowych Centrum Umiejętności (BCU), realizujących koncepcję Centrów Doskonałości Zawodowych (CoVes) współfinansowanego ze środków Krajowego Planu Odbudowy i  Zwiększania Odporności</w:t>
      </w:r>
      <w:bookmarkEnd w:id="0"/>
      <w:r w:rsidR="006C0A57" w:rsidRPr="00E907D2">
        <w:rPr>
          <w:rFonts w:asciiTheme="minorHAnsi" w:hAnsiTheme="minorHAnsi" w:cstheme="minorHAnsi"/>
        </w:rPr>
        <w:t>.</w:t>
      </w:r>
    </w:p>
    <w:p w14:paraId="10E1ACED" w14:textId="09BDB588" w:rsidR="00C33FD2" w:rsidRPr="00E907D2" w:rsidRDefault="00C33FD2" w:rsidP="00D875E6">
      <w:pPr>
        <w:pStyle w:val="Akapitzlist"/>
        <w:numPr>
          <w:ilvl w:val="0"/>
          <w:numId w:val="5"/>
        </w:numPr>
        <w:spacing w:line="276" w:lineRule="auto"/>
        <w:ind w:left="0" w:hanging="284"/>
        <w:rPr>
          <w:rFonts w:asciiTheme="minorHAnsi" w:hAnsiTheme="minorHAnsi" w:cstheme="minorHAnsi"/>
          <w:b/>
          <w:bCs/>
        </w:rPr>
      </w:pPr>
      <w:r w:rsidRPr="00E907D2">
        <w:rPr>
          <w:rFonts w:asciiTheme="minorHAnsi" w:hAnsiTheme="minorHAnsi" w:cstheme="minorHAnsi"/>
          <w:kern w:val="2"/>
          <w:lang w:eastAsia="zh-CN"/>
        </w:rPr>
        <w:t xml:space="preserve">Zamawiający </w:t>
      </w:r>
      <w:r w:rsidRPr="00E907D2">
        <w:rPr>
          <w:rFonts w:asciiTheme="minorHAnsi" w:hAnsiTheme="minorHAnsi" w:cstheme="minorHAnsi"/>
          <w:b/>
          <w:bCs/>
          <w:kern w:val="2"/>
          <w:lang w:eastAsia="zh-CN"/>
        </w:rPr>
        <w:t>dopuszcza</w:t>
      </w:r>
      <w:r w:rsidRPr="00E907D2">
        <w:rPr>
          <w:rFonts w:asciiTheme="minorHAnsi" w:hAnsiTheme="minorHAnsi" w:cstheme="minorHAnsi"/>
        </w:rPr>
        <w:t xml:space="preserve"> </w:t>
      </w:r>
      <w:r w:rsidRPr="00E907D2">
        <w:rPr>
          <w:rFonts w:asciiTheme="minorHAnsi" w:hAnsiTheme="minorHAnsi" w:cstheme="minorHAnsi"/>
          <w:kern w:val="2"/>
          <w:lang w:eastAsia="zh-CN"/>
        </w:rPr>
        <w:t xml:space="preserve">możliwość składania ofert częściowych </w:t>
      </w:r>
      <w:r w:rsidRPr="00E907D2">
        <w:rPr>
          <w:rFonts w:asciiTheme="minorHAnsi" w:hAnsiTheme="minorHAnsi" w:cstheme="minorHAnsi"/>
        </w:rPr>
        <w:t>zgodnie z</w:t>
      </w:r>
      <w:r w:rsidR="00390CA3" w:rsidRPr="00E907D2">
        <w:rPr>
          <w:rFonts w:asciiTheme="minorHAnsi" w:hAnsiTheme="minorHAnsi" w:cstheme="minorHAnsi"/>
        </w:rPr>
        <w:t> </w:t>
      </w:r>
      <w:r w:rsidRPr="00E907D2">
        <w:rPr>
          <w:rFonts w:asciiTheme="minorHAnsi" w:hAnsiTheme="minorHAnsi" w:cstheme="minorHAnsi"/>
        </w:rPr>
        <w:t>wyborem Wykonawcy na dowolną ilość części.</w:t>
      </w:r>
      <w:r w:rsidRPr="00E907D2">
        <w:rPr>
          <w:rFonts w:asciiTheme="minorHAnsi" w:hAnsiTheme="minorHAnsi" w:cstheme="minorHAnsi"/>
          <w:kern w:val="2"/>
          <w:lang w:eastAsia="zh-CN"/>
        </w:rPr>
        <w:t xml:space="preserve"> Zamaw</w:t>
      </w:r>
      <w:r w:rsidR="00B81F0F" w:rsidRPr="00E907D2">
        <w:rPr>
          <w:rFonts w:asciiTheme="minorHAnsi" w:hAnsiTheme="minorHAnsi" w:cstheme="minorHAnsi"/>
          <w:kern w:val="2"/>
          <w:lang w:eastAsia="zh-CN"/>
        </w:rPr>
        <w:t>iający podzielił zamówienie na dziesięć</w:t>
      </w:r>
      <w:r w:rsidRPr="00E907D2">
        <w:rPr>
          <w:rFonts w:asciiTheme="minorHAnsi" w:hAnsiTheme="minorHAnsi" w:cstheme="minorHAnsi"/>
          <w:kern w:val="2"/>
          <w:lang w:eastAsia="zh-CN"/>
        </w:rPr>
        <w:t xml:space="preserve"> części. Zamawiający nie zastrzega maksymalnej liczby części zamówienia, na które Wykonawca może złożyć ofertę. </w:t>
      </w:r>
      <w:r w:rsidRPr="00E907D2">
        <w:rPr>
          <w:rFonts w:asciiTheme="minorHAnsi" w:hAnsiTheme="minorHAnsi" w:cstheme="minorHAnsi"/>
        </w:rPr>
        <w:t>Wszystkie części zamówienia będą realizowane równolegle, co należy uwzględnić składając ofertę na więcej niż jedną część.</w:t>
      </w:r>
    </w:p>
    <w:p w14:paraId="0B9A6804" w14:textId="77777777" w:rsidR="006C0A57" w:rsidRPr="00E907D2" w:rsidRDefault="006C0A57" w:rsidP="00D875E6">
      <w:pPr>
        <w:pStyle w:val="Akapitzlist"/>
        <w:numPr>
          <w:ilvl w:val="0"/>
          <w:numId w:val="5"/>
        </w:numPr>
        <w:spacing w:line="276" w:lineRule="auto"/>
        <w:ind w:left="0" w:hanging="284"/>
        <w:rPr>
          <w:rFonts w:asciiTheme="minorHAnsi" w:hAnsiTheme="minorHAnsi" w:cstheme="minorHAnsi"/>
        </w:rPr>
      </w:pPr>
      <w:r w:rsidRPr="00E907D2">
        <w:rPr>
          <w:rFonts w:asciiTheme="minorHAnsi" w:hAnsiTheme="minorHAnsi" w:cstheme="minorHAnsi"/>
        </w:rPr>
        <w:t>Zamówienie podzielone jest na następujące części:</w:t>
      </w:r>
    </w:p>
    <w:p w14:paraId="42A4AF65" w14:textId="77777777" w:rsidR="00B81F0F" w:rsidRPr="00E907D2" w:rsidRDefault="00B81F0F" w:rsidP="003055D9">
      <w:pPr>
        <w:pStyle w:val="Akapitzlist"/>
        <w:numPr>
          <w:ilvl w:val="0"/>
          <w:numId w:val="19"/>
        </w:numPr>
        <w:spacing w:before="120" w:line="276" w:lineRule="auto"/>
        <w:ind w:left="425" w:hanging="425"/>
        <w:contextualSpacing w:val="0"/>
        <w:rPr>
          <w:rFonts w:asciiTheme="minorHAnsi" w:hAnsiTheme="minorHAnsi" w:cstheme="minorHAnsi"/>
          <w:b/>
          <w:bCs/>
        </w:rPr>
      </w:pPr>
      <w:r w:rsidRPr="00E907D2">
        <w:rPr>
          <w:rFonts w:asciiTheme="minorHAnsi" w:hAnsiTheme="minorHAnsi" w:cstheme="minorHAnsi"/>
        </w:rPr>
        <w:t xml:space="preserve">Część nr 1: </w:t>
      </w:r>
      <w:r w:rsidRPr="00E907D2">
        <w:rPr>
          <w:rFonts w:asciiTheme="minorHAnsi" w:hAnsiTheme="minorHAnsi" w:cstheme="minorHAnsi"/>
          <w:b/>
          <w:bCs/>
        </w:rPr>
        <w:t>„Automatyzacja i optymalizacja transportu bliskiego w magazynie”</w:t>
      </w:r>
    </w:p>
    <w:p w14:paraId="42E98544" w14:textId="3AD9BD39"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Prowadzenie zajęć teoretycznych i praktycznych na </w:t>
      </w:r>
      <w:r w:rsidRPr="00E907D2">
        <w:rPr>
          <w:rFonts w:asciiTheme="minorHAnsi" w:hAnsiTheme="minorHAnsi" w:cstheme="minorHAnsi"/>
          <w:lang w:eastAsia="en-US"/>
        </w:rPr>
        <w:t>15-godzinnym kursie</w:t>
      </w:r>
      <w:r w:rsidRPr="00E907D2">
        <w:rPr>
          <w:rFonts w:asciiTheme="minorHAnsi" w:hAnsiTheme="minorHAnsi" w:cstheme="minorHAnsi"/>
        </w:rPr>
        <w:t>, zgodnie z  ramowym programem nauczania.</w:t>
      </w:r>
    </w:p>
    <w:p w14:paraId="13AA57CC"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Realizacja zajęć: do 15.06.2026 r.</w:t>
      </w:r>
    </w:p>
    <w:p w14:paraId="08F6FBA3"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Czas trwania: proponowany harmonogram to 3 dni (5h/dzień) lub 2 dni (8h i 7h) – termin do ustalenia z wybranym Wykonawcą na etapie realizacji umowy.</w:t>
      </w:r>
    </w:p>
    <w:p w14:paraId="06205D7B"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Liczebność grupy szkoleniowej: 9 osób/1 grupa.</w:t>
      </w:r>
    </w:p>
    <w:p w14:paraId="22AEF32E"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Wymagania:</w:t>
      </w:r>
    </w:p>
    <w:p w14:paraId="2CB3E7BB" w14:textId="08FA8033" w:rsidR="00B81F0F" w:rsidRPr="00E907D2" w:rsidRDefault="00B81F0F" w:rsidP="003055D9">
      <w:pPr>
        <w:pStyle w:val="Akapitzlist"/>
        <w:numPr>
          <w:ilvl w:val="0"/>
          <w:numId w:val="36"/>
        </w:numPr>
        <w:spacing w:line="276" w:lineRule="auto"/>
        <w:ind w:left="709" w:hanging="283"/>
        <w:rPr>
          <w:rFonts w:asciiTheme="minorHAnsi" w:hAnsiTheme="minorHAnsi" w:cstheme="minorHAnsi"/>
          <w:bCs/>
        </w:rPr>
      </w:pPr>
      <w:r w:rsidRPr="00E907D2">
        <w:rPr>
          <w:rFonts w:asciiTheme="minorHAnsi" w:hAnsiTheme="minorHAnsi" w:cstheme="minorHAnsi"/>
          <w:bCs/>
        </w:rPr>
        <w:t>umiejętność korzystania z platformy e-learningowej Moodle do prowadzenia zajęć, tworzenia kursów, tworzenia, zamieszczania i zarządzania zasobami do nauki dla uczestników kursu;</w:t>
      </w:r>
    </w:p>
    <w:p w14:paraId="0CCDB75F" w14:textId="714E0B73" w:rsidR="00B81F0F" w:rsidRPr="00E907D2" w:rsidRDefault="00B81F0F" w:rsidP="003055D9">
      <w:pPr>
        <w:pStyle w:val="Akapitzlist"/>
        <w:numPr>
          <w:ilvl w:val="0"/>
          <w:numId w:val="36"/>
        </w:numPr>
        <w:spacing w:line="276" w:lineRule="auto"/>
        <w:ind w:left="709" w:hanging="283"/>
        <w:rPr>
          <w:rFonts w:asciiTheme="minorHAnsi" w:hAnsiTheme="minorHAnsi" w:cstheme="minorHAnsi"/>
          <w:bCs/>
        </w:rPr>
      </w:pPr>
      <w:r w:rsidRPr="00E907D2">
        <w:rPr>
          <w:rFonts w:asciiTheme="minorHAnsi" w:hAnsiTheme="minorHAnsi" w:cstheme="minorHAnsi"/>
          <w:bCs/>
        </w:rPr>
        <w:t xml:space="preserve">przeprowadzenie egzaminu w sposób ustalony i w formie ustalonej przez BCU </w:t>
      </w:r>
      <w:r w:rsidRPr="00E907D2">
        <w:rPr>
          <w:rFonts w:asciiTheme="minorHAnsi" w:hAnsiTheme="minorHAnsi" w:cstheme="minorHAnsi"/>
          <w:lang w:eastAsia="en-US"/>
        </w:rPr>
        <w:t>zgodnie z  R</w:t>
      </w:r>
      <w:r w:rsidRPr="00E907D2">
        <w:rPr>
          <w:rFonts w:asciiTheme="minorHAnsi" w:hAnsiTheme="minorHAnsi" w:cstheme="minorHAnsi"/>
        </w:rPr>
        <w:t>ozporządzeniem Ministra Edukacji i Nauki z dnia 6 października 2023 r. w</w:t>
      </w:r>
      <w:r w:rsidR="005B7A4A" w:rsidRPr="00E907D2">
        <w:rPr>
          <w:rFonts w:asciiTheme="minorHAnsi" w:hAnsiTheme="minorHAnsi" w:cstheme="minorHAnsi"/>
        </w:rPr>
        <w:t> </w:t>
      </w:r>
      <w:r w:rsidRPr="00E907D2">
        <w:rPr>
          <w:rFonts w:asciiTheme="minorHAnsi" w:hAnsiTheme="minorHAnsi" w:cstheme="minorHAnsi"/>
        </w:rPr>
        <w:t>sprawie kształcenia ustawicznego w formach pozaszkolnych (Dz. U. poz. 2175 z</w:t>
      </w:r>
      <w:r w:rsidR="00090C4D" w:rsidRPr="00E907D2">
        <w:rPr>
          <w:rFonts w:asciiTheme="minorHAnsi" w:hAnsiTheme="minorHAnsi" w:cstheme="minorHAnsi"/>
        </w:rPr>
        <w:t> </w:t>
      </w:r>
      <w:r w:rsidRPr="00E907D2">
        <w:rPr>
          <w:rFonts w:asciiTheme="minorHAnsi" w:hAnsiTheme="minorHAnsi" w:cstheme="minorHAnsi"/>
        </w:rPr>
        <w:t xml:space="preserve"> późn. zm.).</w:t>
      </w:r>
    </w:p>
    <w:p w14:paraId="4B006119"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Sposób organizacji szkolenia: zajęcia stacjonarne w salach dydaktycznych Branżowego Centrum Umiejętności (BCU) – Spedycja, ul. Góry św. Anny 21A, 47-330 Zdzieszowice.</w:t>
      </w:r>
    </w:p>
    <w:p w14:paraId="6899CEA7" w14:textId="0E7EB67F"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bCs/>
        </w:rPr>
        <w:t xml:space="preserve">Charakter zajęć: </w:t>
      </w:r>
      <w:r w:rsidRPr="00E907D2">
        <w:rPr>
          <w:rFonts w:asciiTheme="minorHAnsi" w:hAnsiTheme="minorHAnsi" w:cstheme="minorHAnsi"/>
        </w:rPr>
        <w:t>połączenie wykładów teoretycznych (prezentacje multimedialne, analiza przypadków) oraz zajęć praktycznych (ćwiczenia z wykorzystaniem sprzętu i  oprogramowania BCU).</w:t>
      </w:r>
    </w:p>
    <w:p w14:paraId="6F99BCF3" w14:textId="61D47F30" w:rsidR="00B81F0F" w:rsidRPr="00E907D2" w:rsidRDefault="00B81F0F" w:rsidP="00C61EA5">
      <w:pPr>
        <w:pStyle w:val="Akapitzlist"/>
        <w:spacing w:line="276" w:lineRule="auto"/>
        <w:ind w:left="426"/>
        <w:rPr>
          <w:rFonts w:asciiTheme="minorHAnsi" w:hAnsiTheme="minorHAnsi" w:cstheme="minorHAnsi"/>
          <w:b/>
          <w:bCs/>
        </w:rPr>
      </w:pPr>
      <w:r w:rsidRPr="00E907D2">
        <w:rPr>
          <w:rFonts w:asciiTheme="minorHAnsi" w:hAnsiTheme="minorHAnsi" w:cstheme="minorHAnsi"/>
        </w:rPr>
        <w:t>Szczegółowy opis przedmiotu zamówienia zawiera</w:t>
      </w:r>
      <w:r w:rsidRPr="00E907D2">
        <w:rPr>
          <w:rFonts w:asciiTheme="minorHAnsi" w:hAnsiTheme="minorHAnsi" w:cstheme="minorHAnsi"/>
          <w:b/>
          <w:bCs/>
        </w:rPr>
        <w:t xml:space="preserve"> załącznik</w:t>
      </w:r>
      <w:r w:rsidRPr="00E907D2">
        <w:rPr>
          <w:rFonts w:asciiTheme="minorHAnsi" w:hAnsiTheme="minorHAnsi" w:cstheme="minorHAnsi"/>
        </w:rPr>
        <w:t xml:space="preserve"> </w:t>
      </w:r>
      <w:r w:rsidRPr="00E907D2">
        <w:rPr>
          <w:rFonts w:asciiTheme="minorHAnsi" w:hAnsiTheme="minorHAnsi" w:cstheme="minorHAnsi"/>
          <w:b/>
          <w:bCs/>
        </w:rPr>
        <w:t>nr 1.1 do niniejszego zaproszenia</w:t>
      </w:r>
      <w:r w:rsidRPr="00E907D2">
        <w:rPr>
          <w:rFonts w:asciiTheme="minorHAnsi" w:hAnsiTheme="minorHAnsi" w:cstheme="minorHAnsi"/>
          <w:bCs/>
        </w:rPr>
        <w:t>.</w:t>
      </w:r>
    </w:p>
    <w:p w14:paraId="77F29FC6" w14:textId="77777777" w:rsidR="00B81F0F" w:rsidRPr="00E907D2" w:rsidRDefault="00B81F0F" w:rsidP="003055D9">
      <w:pPr>
        <w:pStyle w:val="Akapitzlist"/>
        <w:numPr>
          <w:ilvl w:val="0"/>
          <w:numId w:val="19"/>
        </w:numPr>
        <w:spacing w:before="120" w:line="276" w:lineRule="auto"/>
        <w:ind w:left="425" w:hanging="425"/>
        <w:contextualSpacing w:val="0"/>
        <w:rPr>
          <w:rFonts w:asciiTheme="minorHAnsi" w:hAnsiTheme="minorHAnsi" w:cstheme="minorHAnsi"/>
          <w:b/>
          <w:bCs/>
        </w:rPr>
      </w:pPr>
      <w:r w:rsidRPr="00E907D2">
        <w:rPr>
          <w:rFonts w:asciiTheme="minorHAnsi" w:hAnsiTheme="minorHAnsi" w:cstheme="minorHAnsi"/>
        </w:rPr>
        <w:t xml:space="preserve">Część nr 2: </w:t>
      </w:r>
      <w:r w:rsidRPr="00E907D2">
        <w:rPr>
          <w:rFonts w:asciiTheme="minorHAnsi" w:hAnsiTheme="minorHAnsi" w:cstheme="minorHAnsi"/>
          <w:b/>
          <w:bCs/>
        </w:rPr>
        <w:t>„Harmonogramowanie czynności manipulacyjnych w magazynie”</w:t>
      </w:r>
    </w:p>
    <w:p w14:paraId="31E8658B"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Prowadzenie zajęć teoretycznych i praktycznych na </w:t>
      </w:r>
      <w:r w:rsidRPr="00E907D2">
        <w:rPr>
          <w:rFonts w:asciiTheme="minorHAnsi" w:hAnsiTheme="minorHAnsi" w:cstheme="minorHAnsi"/>
          <w:lang w:eastAsia="en-US"/>
        </w:rPr>
        <w:t>30-godzinnym kursie (dla jednej grupy)</w:t>
      </w:r>
      <w:r w:rsidRPr="00E907D2">
        <w:rPr>
          <w:rFonts w:asciiTheme="minorHAnsi" w:hAnsiTheme="minorHAnsi" w:cstheme="minorHAnsi"/>
        </w:rPr>
        <w:t>, zgodnie z ramowym programem nauczania.</w:t>
      </w:r>
    </w:p>
    <w:p w14:paraId="3B8C4DA7"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Realizacja zajęć do 15.06.2026r.</w:t>
      </w:r>
    </w:p>
    <w:p w14:paraId="108BD670"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Czas trwania: proponowany harmonogram to 5 dni (6h/dzień dla jednej grupy) – termin do ustalenia z wybranym Wykonawcą na etapie realizacji umowy.</w:t>
      </w:r>
    </w:p>
    <w:p w14:paraId="5FAE4733"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Liczebność grupy szkoleniowej: 8-10 osób/3 grupy.</w:t>
      </w:r>
    </w:p>
    <w:p w14:paraId="3BEE586D"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Wymagania:</w:t>
      </w:r>
    </w:p>
    <w:p w14:paraId="41C332D3" w14:textId="4864A907" w:rsidR="00B81F0F" w:rsidRPr="00E907D2" w:rsidRDefault="00B81F0F" w:rsidP="003055D9">
      <w:pPr>
        <w:pStyle w:val="Akapitzlist"/>
        <w:numPr>
          <w:ilvl w:val="0"/>
          <w:numId w:val="37"/>
        </w:numPr>
        <w:spacing w:line="276" w:lineRule="auto"/>
        <w:ind w:hanging="294"/>
        <w:rPr>
          <w:rFonts w:asciiTheme="minorHAnsi" w:hAnsiTheme="minorHAnsi" w:cstheme="minorHAnsi"/>
          <w:bCs/>
        </w:rPr>
      </w:pPr>
      <w:r w:rsidRPr="00E907D2">
        <w:rPr>
          <w:rFonts w:asciiTheme="minorHAnsi" w:hAnsiTheme="minorHAnsi" w:cstheme="minorHAnsi"/>
          <w:bCs/>
        </w:rPr>
        <w:t>umiejętność korzystania z platformy e-learningowej Moodle do prowadzenia zajęć, tworzenia kursów, tworzenia, zamieszczania i zarządzania zasobami do nauki dla uczestników kursu;</w:t>
      </w:r>
    </w:p>
    <w:p w14:paraId="7881B1B3" w14:textId="3ED1B7FF" w:rsidR="00B81F0F" w:rsidRPr="00E907D2" w:rsidRDefault="00B81F0F" w:rsidP="003055D9">
      <w:pPr>
        <w:pStyle w:val="Akapitzlist"/>
        <w:numPr>
          <w:ilvl w:val="0"/>
          <w:numId w:val="37"/>
        </w:numPr>
        <w:spacing w:line="276" w:lineRule="auto"/>
        <w:ind w:hanging="294"/>
        <w:rPr>
          <w:rFonts w:asciiTheme="minorHAnsi" w:hAnsiTheme="minorHAnsi" w:cstheme="minorHAnsi"/>
          <w:bCs/>
        </w:rPr>
      </w:pPr>
      <w:r w:rsidRPr="00E907D2">
        <w:rPr>
          <w:rFonts w:asciiTheme="minorHAnsi" w:hAnsiTheme="minorHAnsi" w:cstheme="minorHAnsi"/>
          <w:bCs/>
        </w:rPr>
        <w:t xml:space="preserve">przeprowadzenie egzaminu w sposób ustalony i w formie ustalonej przez BCU </w:t>
      </w:r>
      <w:r w:rsidRPr="00E907D2">
        <w:rPr>
          <w:rFonts w:asciiTheme="minorHAnsi" w:hAnsiTheme="minorHAnsi" w:cstheme="minorHAnsi"/>
          <w:lang w:eastAsia="en-US"/>
        </w:rPr>
        <w:t>zgodnie z  R</w:t>
      </w:r>
      <w:r w:rsidRPr="00E907D2">
        <w:rPr>
          <w:rFonts w:asciiTheme="minorHAnsi" w:hAnsiTheme="minorHAnsi" w:cstheme="minorHAnsi"/>
        </w:rPr>
        <w:t>ozporządzeniem Ministra Edukacji i Nauki z dnia 6 października 2023 r. w</w:t>
      </w:r>
      <w:r w:rsidR="005B7A4A" w:rsidRPr="00E907D2">
        <w:rPr>
          <w:rFonts w:asciiTheme="minorHAnsi" w:hAnsiTheme="minorHAnsi" w:cstheme="minorHAnsi"/>
        </w:rPr>
        <w:t> </w:t>
      </w:r>
      <w:r w:rsidRPr="00E907D2">
        <w:rPr>
          <w:rFonts w:asciiTheme="minorHAnsi" w:hAnsiTheme="minorHAnsi" w:cstheme="minorHAnsi"/>
        </w:rPr>
        <w:t>sprawie kształcenia ustawicznego w formach pozaszkolnych (Dz. U. poz. 2175 z</w:t>
      </w:r>
      <w:r w:rsidR="005B7A4A" w:rsidRPr="00E907D2">
        <w:rPr>
          <w:rFonts w:asciiTheme="minorHAnsi" w:hAnsiTheme="minorHAnsi" w:cstheme="minorHAnsi"/>
        </w:rPr>
        <w:t> </w:t>
      </w:r>
      <w:r w:rsidRPr="00E907D2">
        <w:rPr>
          <w:rFonts w:asciiTheme="minorHAnsi" w:hAnsiTheme="minorHAnsi" w:cstheme="minorHAnsi"/>
        </w:rPr>
        <w:t>późn. zm.).</w:t>
      </w:r>
    </w:p>
    <w:p w14:paraId="228B1332"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bCs/>
        </w:rPr>
        <w:t xml:space="preserve">Sposób organizacji szkolenia: </w:t>
      </w:r>
      <w:r w:rsidRPr="00E907D2">
        <w:rPr>
          <w:rFonts w:asciiTheme="minorHAnsi" w:hAnsiTheme="minorHAnsi" w:cstheme="minorHAnsi"/>
        </w:rPr>
        <w:t>zajęcia stacjonarne w salach dydaktycznych Branżowego Centrum Umiejętności (BCU) – Spedycja</w:t>
      </w:r>
      <w:bookmarkStart w:id="1" w:name="_Hlk219984684"/>
      <w:r w:rsidRPr="00E907D2">
        <w:rPr>
          <w:rFonts w:asciiTheme="minorHAnsi" w:hAnsiTheme="minorHAnsi" w:cstheme="minorHAnsi"/>
        </w:rPr>
        <w:t>, ul. Góry św. Anny 21A, 47-330 Zdzieszowice.</w:t>
      </w:r>
      <w:bookmarkEnd w:id="1"/>
    </w:p>
    <w:p w14:paraId="355EF6DA"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bCs/>
        </w:rPr>
        <w:t>Charakter zajęć: p</w:t>
      </w:r>
      <w:r w:rsidRPr="00E907D2">
        <w:rPr>
          <w:rFonts w:asciiTheme="minorHAnsi" w:hAnsiTheme="minorHAnsi" w:cstheme="minorHAnsi"/>
        </w:rPr>
        <w:t>ołączenie wykładów teoretycznych (prezentacje multimedialne, analiza przypadków) oraz zajęć praktycznych (ćwiczenia z wykorzystaniem sprzętu i  oprogramowania BCU).</w:t>
      </w:r>
    </w:p>
    <w:p w14:paraId="53E70876" w14:textId="1730DF3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Szczegółowy opis przedmiotu zamówienia zawiera</w:t>
      </w:r>
      <w:r w:rsidRPr="00E907D2">
        <w:rPr>
          <w:rFonts w:asciiTheme="minorHAnsi" w:hAnsiTheme="minorHAnsi" w:cstheme="minorHAnsi"/>
          <w:b/>
          <w:bCs/>
        </w:rPr>
        <w:t xml:space="preserve"> załącznik</w:t>
      </w:r>
      <w:r w:rsidRPr="00E907D2">
        <w:rPr>
          <w:rFonts w:asciiTheme="minorHAnsi" w:hAnsiTheme="minorHAnsi" w:cstheme="minorHAnsi"/>
        </w:rPr>
        <w:t xml:space="preserve"> </w:t>
      </w:r>
      <w:r w:rsidRPr="00E907D2">
        <w:rPr>
          <w:rFonts w:asciiTheme="minorHAnsi" w:hAnsiTheme="minorHAnsi" w:cstheme="minorHAnsi"/>
          <w:b/>
          <w:bCs/>
        </w:rPr>
        <w:t>nr 1.2 do niniejszego zaproszenia</w:t>
      </w:r>
      <w:r w:rsidRPr="00E907D2">
        <w:rPr>
          <w:rFonts w:asciiTheme="minorHAnsi" w:hAnsiTheme="minorHAnsi" w:cstheme="minorHAnsi"/>
          <w:bCs/>
        </w:rPr>
        <w:t>.</w:t>
      </w:r>
    </w:p>
    <w:p w14:paraId="391BDB5D" w14:textId="77777777" w:rsidR="00B81F0F" w:rsidRPr="00E907D2" w:rsidRDefault="00B81F0F" w:rsidP="003055D9">
      <w:pPr>
        <w:pStyle w:val="Akapitzlist"/>
        <w:numPr>
          <w:ilvl w:val="0"/>
          <w:numId w:val="19"/>
        </w:numPr>
        <w:spacing w:before="120" w:line="276" w:lineRule="auto"/>
        <w:ind w:left="425" w:hanging="425"/>
        <w:contextualSpacing w:val="0"/>
        <w:rPr>
          <w:rFonts w:asciiTheme="minorHAnsi" w:hAnsiTheme="minorHAnsi" w:cstheme="minorHAnsi"/>
          <w:b/>
          <w:bCs/>
        </w:rPr>
      </w:pPr>
      <w:r w:rsidRPr="00E907D2">
        <w:rPr>
          <w:rFonts w:asciiTheme="minorHAnsi" w:hAnsiTheme="minorHAnsi" w:cstheme="minorHAnsi"/>
        </w:rPr>
        <w:t xml:space="preserve">Część nr 3: </w:t>
      </w:r>
      <w:r w:rsidRPr="00E907D2">
        <w:rPr>
          <w:rFonts w:asciiTheme="minorHAnsi" w:hAnsiTheme="minorHAnsi" w:cstheme="minorHAnsi"/>
          <w:b/>
          <w:bCs/>
        </w:rPr>
        <w:t>„Jak latać bez samolotu? Transport przesyłek z wykorzystaniem bezzałogowego statku powietrznego”</w:t>
      </w:r>
    </w:p>
    <w:p w14:paraId="7CBB49EF" w14:textId="7E0F3742"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Prowadzenie zajęć teoretycznych i praktycznych na </w:t>
      </w:r>
      <w:r w:rsidRPr="00E907D2">
        <w:rPr>
          <w:rFonts w:asciiTheme="minorHAnsi" w:hAnsiTheme="minorHAnsi" w:cstheme="minorHAnsi"/>
          <w:lang w:eastAsia="en-US"/>
        </w:rPr>
        <w:t>15-godzinnym kursie</w:t>
      </w:r>
      <w:r w:rsidRPr="00E907D2">
        <w:rPr>
          <w:rFonts w:asciiTheme="minorHAnsi" w:hAnsiTheme="minorHAnsi" w:cstheme="minorHAnsi"/>
        </w:rPr>
        <w:t>, zgodnie z</w:t>
      </w:r>
      <w:r w:rsidR="00090C4D" w:rsidRPr="00E907D2">
        <w:rPr>
          <w:rFonts w:asciiTheme="minorHAnsi" w:hAnsiTheme="minorHAnsi" w:cstheme="minorHAnsi"/>
        </w:rPr>
        <w:t> </w:t>
      </w:r>
      <w:r w:rsidRPr="00E907D2">
        <w:rPr>
          <w:rFonts w:asciiTheme="minorHAnsi" w:hAnsiTheme="minorHAnsi" w:cstheme="minorHAnsi"/>
        </w:rPr>
        <w:t xml:space="preserve"> ramowym programem nauczania.</w:t>
      </w:r>
    </w:p>
    <w:p w14:paraId="38105D25"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Realizacja zajęć do 15.06.2026r.</w:t>
      </w:r>
    </w:p>
    <w:p w14:paraId="66D23014"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Czas trwania: proponowany harmonogram to 3 dni szkoleniowe po 5 godzin dydaktycznych dziennie – termin do ustalenia z wybranym Wykonawcą na etapie realizacji umowy.</w:t>
      </w:r>
    </w:p>
    <w:p w14:paraId="288B4EBA"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Liczebność grupy szkoleniowej: 11 osób/1 grupa.</w:t>
      </w:r>
    </w:p>
    <w:p w14:paraId="0357F8C9"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Wymagania:</w:t>
      </w:r>
    </w:p>
    <w:p w14:paraId="60EFE7DF" w14:textId="71401E37" w:rsidR="00B81F0F" w:rsidRPr="00E907D2" w:rsidRDefault="00B81F0F" w:rsidP="003055D9">
      <w:pPr>
        <w:pStyle w:val="Akapitzlist"/>
        <w:numPr>
          <w:ilvl w:val="0"/>
          <w:numId w:val="38"/>
        </w:numPr>
        <w:spacing w:line="276" w:lineRule="auto"/>
        <w:ind w:hanging="294"/>
        <w:rPr>
          <w:rFonts w:asciiTheme="minorHAnsi" w:hAnsiTheme="minorHAnsi" w:cstheme="minorHAnsi"/>
          <w:bCs/>
        </w:rPr>
      </w:pPr>
      <w:r w:rsidRPr="00E907D2">
        <w:rPr>
          <w:rFonts w:asciiTheme="minorHAnsi" w:hAnsiTheme="minorHAnsi" w:cstheme="minorHAnsi"/>
          <w:bCs/>
        </w:rPr>
        <w:t>umiejętność korzystania z platformy e-learningowej Moodle do prowadzenia zajęć, tworzenia kursów, tworzenia, zamieszczania i zarządzania zasobami do nauki dla uczestników kursu;</w:t>
      </w:r>
    </w:p>
    <w:p w14:paraId="6E9F4055" w14:textId="392FD6D8" w:rsidR="00B81F0F" w:rsidRPr="00E907D2" w:rsidRDefault="00B81F0F" w:rsidP="003055D9">
      <w:pPr>
        <w:pStyle w:val="Akapitzlist"/>
        <w:numPr>
          <w:ilvl w:val="0"/>
          <w:numId w:val="38"/>
        </w:numPr>
        <w:spacing w:line="276" w:lineRule="auto"/>
        <w:ind w:hanging="294"/>
        <w:rPr>
          <w:rFonts w:asciiTheme="minorHAnsi" w:hAnsiTheme="minorHAnsi" w:cstheme="minorHAnsi"/>
          <w:bCs/>
        </w:rPr>
      </w:pPr>
      <w:r w:rsidRPr="00E907D2">
        <w:rPr>
          <w:rFonts w:asciiTheme="minorHAnsi" w:hAnsiTheme="minorHAnsi" w:cstheme="minorHAnsi"/>
          <w:bCs/>
        </w:rPr>
        <w:t xml:space="preserve">przeprowadzenie egzaminu w sposób ustalony i w formie ustalonej przez BCU </w:t>
      </w:r>
      <w:r w:rsidRPr="00E907D2">
        <w:rPr>
          <w:rFonts w:asciiTheme="minorHAnsi" w:hAnsiTheme="minorHAnsi" w:cstheme="minorHAnsi"/>
          <w:lang w:eastAsia="en-US"/>
        </w:rPr>
        <w:t>zgodnie z  R</w:t>
      </w:r>
      <w:r w:rsidRPr="00E907D2">
        <w:rPr>
          <w:rFonts w:asciiTheme="minorHAnsi" w:hAnsiTheme="minorHAnsi" w:cstheme="minorHAnsi"/>
        </w:rPr>
        <w:t>ozporządzeniem Ministra Edukacji i Nauki z dnia 6 października 2023 r. w</w:t>
      </w:r>
      <w:r w:rsidR="005B7A4A" w:rsidRPr="00E907D2">
        <w:rPr>
          <w:rFonts w:asciiTheme="minorHAnsi" w:hAnsiTheme="minorHAnsi" w:cstheme="minorHAnsi"/>
        </w:rPr>
        <w:t> </w:t>
      </w:r>
      <w:r w:rsidRPr="00E907D2">
        <w:rPr>
          <w:rFonts w:asciiTheme="minorHAnsi" w:hAnsiTheme="minorHAnsi" w:cstheme="minorHAnsi"/>
        </w:rPr>
        <w:t>sprawie kształcenia ustawicznego w formach pozaszkolnych (Dz. U. poz. 2175 z</w:t>
      </w:r>
      <w:r w:rsidR="005B7A4A" w:rsidRPr="00E907D2">
        <w:rPr>
          <w:rFonts w:asciiTheme="minorHAnsi" w:hAnsiTheme="minorHAnsi" w:cstheme="minorHAnsi"/>
        </w:rPr>
        <w:t> </w:t>
      </w:r>
      <w:r w:rsidRPr="00E907D2">
        <w:rPr>
          <w:rFonts w:asciiTheme="minorHAnsi" w:hAnsiTheme="minorHAnsi" w:cstheme="minorHAnsi"/>
        </w:rPr>
        <w:t>późn. zm.).</w:t>
      </w:r>
    </w:p>
    <w:p w14:paraId="6E73F36A"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Sposób organizacji szkolenia: zajęcia stacjonarne w salach dydaktycznych Branżowego Centrum Umiejętności (BCU) – Spedycja, ul. Góry św. Anny 21A, 47-330 Zdzieszowice.</w:t>
      </w:r>
    </w:p>
    <w:p w14:paraId="58632111"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Charakter zajęć: prowadzenie wykładów interaktywnie z ćwiczeniami praktycznymi oraz ćwiczeniami na placu ćwiczeniowym z wykorzystaniem dronów transportowych.</w:t>
      </w:r>
    </w:p>
    <w:p w14:paraId="47D24462" w14:textId="6DF85D65"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rPr>
        <w:t>Szczegółowy opis przedmiotu zamówienia zawiera</w:t>
      </w:r>
      <w:r w:rsidRPr="00E907D2">
        <w:rPr>
          <w:rFonts w:asciiTheme="minorHAnsi" w:hAnsiTheme="minorHAnsi" w:cstheme="minorHAnsi"/>
          <w:b/>
          <w:bCs/>
        </w:rPr>
        <w:t xml:space="preserve"> załącznik</w:t>
      </w:r>
      <w:r w:rsidRPr="00E907D2">
        <w:rPr>
          <w:rFonts w:asciiTheme="minorHAnsi" w:hAnsiTheme="minorHAnsi" w:cstheme="minorHAnsi"/>
        </w:rPr>
        <w:t xml:space="preserve"> </w:t>
      </w:r>
      <w:r w:rsidRPr="00E907D2">
        <w:rPr>
          <w:rFonts w:asciiTheme="minorHAnsi" w:hAnsiTheme="minorHAnsi" w:cstheme="minorHAnsi"/>
          <w:b/>
          <w:bCs/>
        </w:rPr>
        <w:t>nr 1.3 do niniejszego zaproszenia</w:t>
      </w:r>
      <w:r w:rsidRPr="00E907D2">
        <w:rPr>
          <w:rFonts w:asciiTheme="minorHAnsi" w:hAnsiTheme="minorHAnsi" w:cstheme="minorHAnsi"/>
          <w:bCs/>
        </w:rPr>
        <w:t>.</w:t>
      </w:r>
    </w:p>
    <w:p w14:paraId="6393DE94" w14:textId="77777777" w:rsidR="00B81F0F" w:rsidRPr="00E907D2" w:rsidRDefault="00B81F0F" w:rsidP="003055D9">
      <w:pPr>
        <w:pStyle w:val="Akapitzlist"/>
        <w:numPr>
          <w:ilvl w:val="0"/>
          <w:numId w:val="19"/>
        </w:numPr>
        <w:spacing w:before="120" w:line="276" w:lineRule="auto"/>
        <w:ind w:left="425" w:hanging="425"/>
        <w:contextualSpacing w:val="0"/>
        <w:rPr>
          <w:rFonts w:asciiTheme="minorHAnsi" w:hAnsiTheme="minorHAnsi" w:cstheme="minorHAnsi"/>
          <w:b/>
        </w:rPr>
      </w:pPr>
      <w:r w:rsidRPr="00E907D2">
        <w:rPr>
          <w:rFonts w:asciiTheme="minorHAnsi" w:hAnsiTheme="minorHAnsi" w:cstheme="minorHAnsi"/>
        </w:rPr>
        <w:t xml:space="preserve">Część nr 4: </w:t>
      </w:r>
      <w:r w:rsidRPr="00E907D2">
        <w:rPr>
          <w:rFonts w:asciiTheme="minorHAnsi" w:hAnsiTheme="minorHAnsi" w:cstheme="minorHAnsi"/>
          <w:b/>
        </w:rPr>
        <w:t xml:space="preserve">„Planowanie czynności </w:t>
      </w:r>
      <w:r w:rsidRPr="00E907D2">
        <w:rPr>
          <w:rFonts w:asciiTheme="minorHAnsi" w:hAnsiTheme="minorHAnsi" w:cstheme="minorHAnsi"/>
          <w:b/>
          <w:bCs/>
        </w:rPr>
        <w:t>manipulacyjnych podczas przeładunku</w:t>
      </w:r>
      <w:r w:rsidRPr="00E907D2">
        <w:rPr>
          <w:rFonts w:asciiTheme="minorHAnsi" w:hAnsiTheme="minorHAnsi" w:cstheme="minorHAnsi"/>
          <w:b/>
        </w:rPr>
        <w:t>”</w:t>
      </w:r>
    </w:p>
    <w:p w14:paraId="3ACEC369"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Prowadzenie zajęć teoretycznych i praktycznych na </w:t>
      </w:r>
      <w:r w:rsidRPr="00E907D2">
        <w:rPr>
          <w:rFonts w:asciiTheme="minorHAnsi" w:hAnsiTheme="minorHAnsi" w:cstheme="minorHAnsi"/>
          <w:lang w:eastAsia="en-US"/>
        </w:rPr>
        <w:t>30-godzinnym kursie (dla jednej grupy)</w:t>
      </w:r>
      <w:r w:rsidRPr="00E907D2">
        <w:rPr>
          <w:rFonts w:asciiTheme="minorHAnsi" w:hAnsiTheme="minorHAnsi" w:cstheme="minorHAnsi"/>
        </w:rPr>
        <w:t>, zgodnie z ramowym programem nauczania.</w:t>
      </w:r>
    </w:p>
    <w:p w14:paraId="292B5F59"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Realizacja zajęć do 15.06.2026r.</w:t>
      </w:r>
    </w:p>
    <w:p w14:paraId="7FF5A8C1"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Czas trwania: proponowany harmonogram to 5 dni szkoleniowych po 6 godzin dydaktycznych dziennie </w:t>
      </w:r>
      <w:r w:rsidRPr="00E907D2">
        <w:rPr>
          <w:rFonts w:asciiTheme="minorHAnsi" w:hAnsiTheme="minorHAnsi" w:cstheme="minorHAnsi"/>
          <w:lang w:eastAsia="en-US"/>
        </w:rPr>
        <w:t>(dla jednej grupy)</w:t>
      </w:r>
      <w:r w:rsidRPr="00E907D2">
        <w:rPr>
          <w:rFonts w:asciiTheme="minorHAnsi" w:hAnsiTheme="minorHAnsi" w:cstheme="minorHAnsi"/>
        </w:rPr>
        <w:t xml:space="preserve"> – termin do ustalenia z wybranym Wykonawcą na etapie realizacji umowy.</w:t>
      </w:r>
    </w:p>
    <w:p w14:paraId="0E57E2A3"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Liczebność grupy szkoleniowej: 5-7 osób/2 grupy.</w:t>
      </w:r>
    </w:p>
    <w:p w14:paraId="5C9E37B1"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Wymagania:</w:t>
      </w:r>
    </w:p>
    <w:p w14:paraId="3CCB6F25" w14:textId="2C99DB08" w:rsidR="00B81F0F" w:rsidRPr="00E907D2" w:rsidRDefault="00B81F0F" w:rsidP="003055D9">
      <w:pPr>
        <w:pStyle w:val="Akapitzlist"/>
        <w:numPr>
          <w:ilvl w:val="0"/>
          <w:numId w:val="39"/>
        </w:numPr>
        <w:spacing w:line="276" w:lineRule="auto"/>
        <w:ind w:hanging="294"/>
        <w:rPr>
          <w:rFonts w:asciiTheme="minorHAnsi" w:hAnsiTheme="minorHAnsi" w:cstheme="minorHAnsi"/>
          <w:bCs/>
        </w:rPr>
      </w:pPr>
      <w:r w:rsidRPr="00E907D2">
        <w:rPr>
          <w:rFonts w:asciiTheme="minorHAnsi" w:hAnsiTheme="minorHAnsi" w:cstheme="minorHAnsi"/>
          <w:bCs/>
        </w:rPr>
        <w:t>umiejętność korzystania z platformy e-learningowej Moodle do prowadzenia zajęć, tworzenia kursów, tworzenia, zamieszczania i zarządzania zasobami do nauki dla uczestników kursu;</w:t>
      </w:r>
    </w:p>
    <w:p w14:paraId="6373C338" w14:textId="020CA827" w:rsidR="00B81F0F" w:rsidRPr="00E907D2" w:rsidRDefault="00B81F0F" w:rsidP="003055D9">
      <w:pPr>
        <w:pStyle w:val="Akapitzlist"/>
        <w:numPr>
          <w:ilvl w:val="0"/>
          <w:numId w:val="39"/>
        </w:numPr>
        <w:spacing w:line="276" w:lineRule="auto"/>
        <w:ind w:hanging="294"/>
        <w:rPr>
          <w:rFonts w:asciiTheme="minorHAnsi" w:hAnsiTheme="minorHAnsi" w:cstheme="minorHAnsi"/>
          <w:bCs/>
        </w:rPr>
      </w:pPr>
      <w:r w:rsidRPr="00E907D2">
        <w:rPr>
          <w:rFonts w:asciiTheme="minorHAnsi" w:hAnsiTheme="minorHAnsi" w:cstheme="minorHAnsi"/>
          <w:bCs/>
        </w:rPr>
        <w:t xml:space="preserve">przeprowadzenie egzaminu w sposób ustalony i w formie ustalonej przez BCU </w:t>
      </w:r>
      <w:r w:rsidRPr="00E907D2">
        <w:rPr>
          <w:rFonts w:asciiTheme="minorHAnsi" w:hAnsiTheme="minorHAnsi" w:cstheme="minorHAnsi"/>
          <w:lang w:eastAsia="en-US"/>
        </w:rPr>
        <w:t>zgodnie z  R</w:t>
      </w:r>
      <w:r w:rsidRPr="00E907D2">
        <w:rPr>
          <w:rFonts w:asciiTheme="minorHAnsi" w:hAnsiTheme="minorHAnsi" w:cstheme="minorHAnsi"/>
        </w:rPr>
        <w:t>ozporządzeniem Ministra Edukacji i Nauki z dnia 6 października 2023 r. w</w:t>
      </w:r>
      <w:r w:rsidR="005B7A4A" w:rsidRPr="00E907D2">
        <w:rPr>
          <w:rFonts w:asciiTheme="minorHAnsi" w:hAnsiTheme="minorHAnsi" w:cstheme="minorHAnsi"/>
        </w:rPr>
        <w:t> </w:t>
      </w:r>
      <w:r w:rsidRPr="00E907D2">
        <w:rPr>
          <w:rFonts w:asciiTheme="minorHAnsi" w:hAnsiTheme="minorHAnsi" w:cstheme="minorHAnsi"/>
        </w:rPr>
        <w:t>sprawie kształcenia ustawicznego w formach pozaszkolnych (Dz. U. poz. 2175 z</w:t>
      </w:r>
      <w:r w:rsidR="005B7A4A" w:rsidRPr="00E907D2">
        <w:rPr>
          <w:rFonts w:asciiTheme="minorHAnsi" w:hAnsiTheme="minorHAnsi" w:cstheme="minorHAnsi"/>
        </w:rPr>
        <w:t> </w:t>
      </w:r>
      <w:r w:rsidRPr="00E907D2">
        <w:rPr>
          <w:rFonts w:asciiTheme="minorHAnsi" w:hAnsiTheme="minorHAnsi" w:cstheme="minorHAnsi"/>
        </w:rPr>
        <w:t>późn. zm.).</w:t>
      </w:r>
    </w:p>
    <w:p w14:paraId="6B1520F2"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Sposób organizacji szkolenia: zajęcia stacjonarne w salach dydaktycznych Branżowego Centrum Umiejętności (BCU) – Spedycja,</w:t>
      </w:r>
      <w:r w:rsidRPr="00E907D2">
        <w:rPr>
          <w:rFonts w:asciiTheme="minorHAnsi" w:hAnsiTheme="minorHAnsi" w:cstheme="minorHAnsi"/>
        </w:rPr>
        <w:t xml:space="preserve"> </w:t>
      </w:r>
      <w:r w:rsidRPr="00E907D2">
        <w:rPr>
          <w:rFonts w:asciiTheme="minorHAnsi" w:hAnsiTheme="minorHAnsi" w:cstheme="minorHAnsi"/>
          <w:bCs/>
        </w:rPr>
        <w:t>ul. Góry św. Anny 21A, 47-330 Zdzieszowice.</w:t>
      </w:r>
    </w:p>
    <w:p w14:paraId="32DD99B0"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Charakter zajęć: połączenie wykładów teoretycznych (prezentacje multimedialne, analiza przypadków) oraz zajęć praktycznych (ćwiczenia z wykorzystaniem sprzętu i  oprogramowania BCU).</w:t>
      </w:r>
    </w:p>
    <w:p w14:paraId="3AD5EA5A" w14:textId="7A5DCD5A"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rPr>
        <w:t>Szczegółowy opis przedmiotu zamówienia zawiera</w:t>
      </w:r>
      <w:r w:rsidRPr="00E907D2">
        <w:rPr>
          <w:rFonts w:asciiTheme="minorHAnsi" w:hAnsiTheme="minorHAnsi" w:cstheme="minorHAnsi"/>
          <w:b/>
          <w:bCs/>
        </w:rPr>
        <w:t xml:space="preserve"> załącznik</w:t>
      </w:r>
      <w:r w:rsidRPr="00E907D2">
        <w:rPr>
          <w:rFonts w:asciiTheme="minorHAnsi" w:hAnsiTheme="minorHAnsi" w:cstheme="minorHAnsi"/>
        </w:rPr>
        <w:t xml:space="preserve"> </w:t>
      </w:r>
      <w:r w:rsidRPr="00E907D2">
        <w:rPr>
          <w:rFonts w:asciiTheme="minorHAnsi" w:hAnsiTheme="minorHAnsi" w:cstheme="minorHAnsi"/>
          <w:b/>
          <w:bCs/>
        </w:rPr>
        <w:t>nr 1.4 do niniejszego zaproszenia</w:t>
      </w:r>
      <w:r w:rsidRPr="00E907D2">
        <w:rPr>
          <w:rFonts w:asciiTheme="minorHAnsi" w:hAnsiTheme="minorHAnsi" w:cstheme="minorHAnsi"/>
          <w:bCs/>
        </w:rPr>
        <w:t>.</w:t>
      </w:r>
    </w:p>
    <w:p w14:paraId="15B06D3A" w14:textId="77777777" w:rsidR="00B81F0F" w:rsidRPr="00E907D2" w:rsidRDefault="00B81F0F" w:rsidP="003055D9">
      <w:pPr>
        <w:pStyle w:val="Akapitzlist"/>
        <w:numPr>
          <w:ilvl w:val="0"/>
          <w:numId w:val="19"/>
        </w:numPr>
        <w:spacing w:before="120" w:line="276" w:lineRule="auto"/>
        <w:ind w:left="425" w:hanging="425"/>
        <w:contextualSpacing w:val="0"/>
        <w:rPr>
          <w:rFonts w:asciiTheme="minorHAnsi" w:hAnsiTheme="minorHAnsi" w:cstheme="minorHAnsi"/>
          <w:b/>
          <w:bCs/>
        </w:rPr>
      </w:pPr>
      <w:r w:rsidRPr="00E907D2">
        <w:rPr>
          <w:rFonts w:asciiTheme="minorHAnsi" w:hAnsiTheme="minorHAnsi" w:cstheme="minorHAnsi"/>
        </w:rPr>
        <w:t xml:space="preserve">Część nr 5: </w:t>
      </w:r>
      <w:r w:rsidRPr="00E907D2">
        <w:rPr>
          <w:rFonts w:asciiTheme="minorHAnsi" w:hAnsiTheme="minorHAnsi" w:cstheme="minorHAnsi"/>
          <w:b/>
          <w:bCs/>
        </w:rPr>
        <w:t>„Prawidłowa realizacja obrotu towarowego z zagranicą export/import”</w:t>
      </w:r>
    </w:p>
    <w:p w14:paraId="2C5B01E5" w14:textId="7034CB03"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Prowadzenie zajęć teoretycznych i praktycznych na </w:t>
      </w:r>
      <w:r w:rsidRPr="00E907D2">
        <w:rPr>
          <w:rFonts w:asciiTheme="minorHAnsi" w:hAnsiTheme="minorHAnsi" w:cstheme="minorHAnsi"/>
          <w:lang w:eastAsia="en-US"/>
        </w:rPr>
        <w:t>120-godzinnym kursie</w:t>
      </w:r>
      <w:r w:rsidRPr="00E907D2">
        <w:rPr>
          <w:rFonts w:asciiTheme="minorHAnsi" w:hAnsiTheme="minorHAnsi" w:cstheme="minorHAnsi"/>
        </w:rPr>
        <w:t>, zgodnie z  ramowym programem nauczania.</w:t>
      </w:r>
    </w:p>
    <w:p w14:paraId="3A646E08"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Realizacja zajęć do 15.06.2026r.</w:t>
      </w:r>
    </w:p>
    <w:p w14:paraId="39DDF974"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Czas trwania: proponowany harmonogram to 20 dni (6h/dzień) – termin do ustalenia z  wybranym Wykonawcą na etapie realizacji umowy.</w:t>
      </w:r>
    </w:p>
    <w:p w14:paraId="13B7BB19"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Liczebność grupy szkoleniowej: 10 osób/1 grupa.</w:t>
      </w:r>
    </w:p>
    <w:p w14:paraId="0A916D66"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Wymagania:</w:t>
      </w:r>
    </w:p>
    <w:p w14:paraId="081EA831" w14:textId="7DAA7540" w:rsidR="00B81F0F" w:rsidRPr="00E907D2" w:rsidRDefault="00B81F0F" w:rsidP="003055D9">
      <w:pPr>
        <w:pStyle w:val="Akapitzlist"/>
        <w:numPr>
          <w:ilvl w:val="0"/>
          <w:numId w:val="40"/>
        </w:numPr>
        <w:spacing w:line="276" w:lineRule="auto"/>
        <w:ind w:hanging="294"/>
        <w:rPr>
          <w:rFonts w:asciiTheme="minorHAnsi" w:hAnsiTheme="minorHAnsi" w:cstheme="minorHAnsi"/>
          <w:bCs/>
        </w:rPr>
      </w:pPr>
      <w:r w:rsidRPr="00E907D2">
        <w:rPr>
          <w:rFonts w:asciiTheme="minorHAnsi" w:hAnsiTheme="minorHAnsi" w:cstheme="minorHAnsi"/>
          <w:bCs/>
        </w:rPr>
        <w:t>umiejętność korzystania z platformy e-learningowej Moodle do prowadzenia zajęć, tworzenia kursów, tworzenia, zamieszczania i zarządzania zasobami do nauki dla uczestników kursu;</w:t>
      </w:r>
    </w:p>
    <w:p w14:paraId="1B2713E1" w14:textId="1B5B673C" w:rsidR="00B81F0F" w:rsidRPr="00E907D2" w:rsidRDefault="00B81F0F" w:rsidP="003055D9">
      <w:pPr>
        <w:pStyle w:val="Akapitzlist"/>
        <w:numPr>
          <w:ilvl w:val="0"/>
          <w:numId w:val="40"/>
        </w:numPr>
        <w:spacing w:line="276" w:lineRule="auto"/>
        <w:ind w:hanging="294"/>
        <w:rPr>
          <w:rFonts w:asciiTheme="minorHAnsi" w:hAnsiTheme="minorHAnsi" w:cstheme="minorHAnsi"/>
          <w:bCs/>
        </w:rPr>
      </w:pPr>
      <w:r w:rsidRPr="00E907D2">
        <w:rPr>
          <w:rFonts w:asciiTheme="minorHAnsi" w:hAnsiTheme="minorHAnsi" w:cstheme="minorHAnsi"/>
          <w:bCs/>
        </w:rPr>
        <w:t xml:space="preserve">przeprowadzenie egzaminu w sposób ustalony i w formie ustalonej przez BCU </w:t>
      </w:r>
      <w:r w:rsidRPr="00E907D2">
        <w:rPr>
          <w:rFonts w:asciiTheme="minorHAnsi" w:hAnsiTheme="minorHAnsi" w:cstheme="minorHAnsi"/>
          <w:lang w:eastAsia="en-US"/>
        </w:rPr>
        <w:t>zgodnie z  R</w:t>
      </w:r>
      <w:r w:rsidRPr="00E907D2">
        <w:rPr>
          <w:rFonts w:asciiTheme="minorHAnsi" w:hAnsiTheme="minorHAnsi" w:cstheme="minorHAnsi"/>
        </w:rPr>
        <w:t>ozporządzeniem Ministra Edukacji i Nauki z dnia 6 października 2023 r. w</w:t>
      </w:r>
      <w:r w:rsidR="005B7A4A" w:rsidRPr="00E907D2">
        <w:rPr>
          <w:rFonts w:asciiTheme="minorHAnsi" w:hAnsiTheme="minorHAnsi" w:cstheme="minorHAnsi"/>
        </w:rPr>
        <w:t> </w:t>
      </w:r>
      <w:r w:rsidRPr="00E907D2">
        <w:rPr>
          <w:rFonts w:asciiTheme="minorHAnsi" w:hAnsiTheme="minorHAnsi" w:cstheme="minorHAnsi"/>
        </w:rPr>
        <w:t>sprawie kształcenia ustawicznego w formach pozaszkolnych (Dz. U. poz. 2175 z</w:t>
      </w:r>
      <w:r w:rsidR="005B7A4A" w:rsidRPr="00E907D2">
        <w:rPr>
          <w:rFonts w:asciiTheme="minorHAnsi" w:hAnsiTheme="minorHAnsi" w:cstheme="minorHAnsi"/>
        </w:rPr>
        <w:t> </w:t>
      </w:r>
      <w:r w:rsidRPr="00E907D2">
        <w:rPr>
          <w:rFonts w:asciiTheme="minorHAnsi" w:hAnsiTheme="minorHAnsi" w:cstheme="minorHAnsi"/>
        </w:rPr>
        <w:t>późn. zm.).</w:t>
      </w:r>
    </w:p>
    <w:p w14:paraId="45325B6E"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Sposób organizacji szkolenia: zajęcia stacjonarne w salach dydaktycznych Branżowego Centrum Umiejętności (BCU) – Spedycja,</w:t>
      </w:r>
      <w:r w:rsidRPr="00E907D2">
        <w:rPr>
          <w:rFonts w:asciiTheme="minorHAnsi" w:hAnsiTheme="minorHAnsi" w:cstheme="minorHAnsi"/>
        </w:rPr>
        <w:t xml:space="preserve"> </w:t>
      </w:r>
      <w:r w:rsidRPr="00E907D2">
        <w:rPr>
          <w:rFonts w:asciiTheme="minorHAnsi" w:hAnsiTheme="minorHAnsi" w:cstheme="minorHAnsi"/>
          <w:bCs/>
        </w:rPr>
        <w:t>ul. Góry św. Anny 21A, 47-330 Zdzieszowice.</w:t>
      </w:r>
    </w:p>
    <w:p w14:paraId="37EA69BF" w14:textId="72854546"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Charakter zajęć: połączenie wykładów teoretycznych (prezentacje multimedialne, analiza przypadków) oraz zajęć praktycznych (ćwiczenia z wykorzystaniem sprzętu i oprogramowania BCU).</w:t>
      </w:r>
    </w:p>
    <w:p w14:paraId="7B9BDC6B" w14:textId="06EBA995"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rPr>
        <w:t>Szczegółowy opis przedmiotu zamówienia zawiera</w:t>
      </w:r>
      <w:r w:rsidRPr="00E907D2">
        <w:rPr>
          <w:rFonts w:asciiTheme="minorHAnsi" w:hAnsiTheme="minorHAnsi" w:cstheme="minorHAnsi"/>
          <w:b/>
          <w:bCs/>
        </w:rPr>
        <w:t xml:space="preserve"> załącznik</w:t>
      </w:r>
      <w:r w:rsidRPr="00E907D2">
        <w:rPr>
          <w:rFonts w:asciiTheme="minorHAnsi" w:hAnsiTheme="minorHAnsi" w:cstheme="minorHAnsi"/>
        </w:rPr>
        <w:t xml:space="preserve"> </w:t>
      </w:r>
      <w:r w:rsidRPr="00E907D2">
        <w:rPr>
          <w:rFonts w:asciiTheme="minorHAnsi" w:hAnsiTheme="minorHAnsi" w:cstheme="minorHAnsi"/>
          <w:b/>
          <w:bCs/>
        </w:rPr>
        <w:t>nr 1.5 do niniejszego zaproszenia</w:t>
      </w:r>
      <w:r w:rsidRPr="00E907D2">
        <w:rPr>
          <w:rFonts w:asciiTheme="minorHAnsi" w:hAnsiTheme="minorHAnsi" w:cstheme="minorHAnsi"/>
          <w:bCs/>
        </w:rPr>
        <w:t>.</w:t>
      </w:r>
    </w:p>
    <w:p w14:paraId="02D69B92" w14:textId="77777777" w:rsidR="00B81F0F" w:rsidRPr="00E907D2" w:rsidRDefault="00B81F0F" w:rsidP="003055D9">
      <w:pPr>
        <w:pStyle w:val="Akapitzlist"/>
        <w:numPr>
          <w:ilvl w:val="0"/>
          <w:numId w:val="19"/>
        </w:numPr>
        <w:spacing w:before="120" w:line="276" w:lineRule="auto"/>
        <w:ind w:left="425" w:hanging="425"/>
        <w:contextualSpacing w:val="0"/>
        <w:rPr>
          <w:rFonts w:asciiTheme="minorHAnsi" w:hAnsiTheme="minorHAnsi" w:cstheme="minorHAnsi"/>
          <w:b/>
          <w:bCs/>
        </w:rPr>
      </w:pPr>
      <w:r w:rsidRPr="00E907D2">
        <w:rPr>
          <w:rFonts w:asciiTheme="minorHAnsi" w:hAnsiTheme="minorHAnsi" w:cstheme="minorHAnsi"/>
        </w:rPr>
        <w:t xml:space="preserve">Część nr 6: </w:t>
      </w:r>
      <w:r w:rsidRPr="00E907D2">
        <w:rPr>
          <w:rFonts w:asciiTheme="minorHAnsi" w:hAnsiTheme="minorHAnsi" w:cstheme="minorHAnsi"/>
          <w:b/>
          <w:bCs/>
        </w:rPr>
        <w:t xml:space="preserve">„Prowadzenie firmy spedycyjnej w szybko zmieniającym się świecie” </w:t>
      </w:r>
      <w:r w:rsidRPr="00E907D2">
        <w:rPr>
          <w:rFonts w:asciiTheme="minorHAnsi" w:hAnsiTheme="minorHAnsi" w:cstheme="minorHAnsi"/>
          <w:bCs/>
        </w:rPr>
        <w:t>(zadanie 1)</w:t>
      </w:r>
    </w:p>
    <w:p w14:paraId="7E1AD25A" w14:textId="65A46EA0"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Prowadzenie zajęć teoretycznych i praktycznych na </w:t>
      </w:r>
      <w:r w:rsidRPr="00E907D2">
        <w:rPr>
          <w:rFonts w:asciiTheme="minorHAnsi" w:hAnsiTheme="minorHAnsi" w:cstheme="minorHAnsi"/>
          <w:lang w:eastAsia="en-US"/>
        </w:rPr>
        <w:t>54-godzinnym kursie</w:t>
      </w:r>
      <w:r w:rsidRPr="00E907D2">
        <w:rPr>
          <w:rFonts w:asciiTheme="minorHAnsi" w:hAnsiTheme="minorHAnsi" w:cstheme="minorHAnsi"/>
        </w:rPr>
        <w:t xml:space="preserve">, zgodnie z  ramowym programem nauczania. </w:t>
      </w:r>
    </w:p>
    <w:p w14:paraId="6604CE3E" w14:textId="1352AC30"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Zakres tematyczny: funkcjonowanie i struktura firmy spedycyjnej; organizacja pracy i  bezpieczeństwo w procesach spedycyjnych; rozliczanie usług i analiza kosztów spedycyjnych; cyfrowa transformacja w branży TSL; marketing i obsługa klienta w  usługach spedycyjnych; zrównoważony rozwój i ekologia w spedycji.</w:t>
      </w:r>
    </w:p>
    <w:p w14:paraId="6169018E"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Realizacja zajęć do 15.06.2026r.</w:t>
      </w:r>
    </w:p>
    <w:p w14:paraId="146D870B" w14:textId="29C29232"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Czas trwania: proponowany harmonogram t</w:t>
      </w:r>
      <w:r w:rsidR="002C1221" w:rsidRPr="00E907D2">
        <w:rPr>
          <w:rFonts w:asciiTheme="minorHAnsi" w:hAnsiTheme="minorHAnsi" w:cstheme="minorHAnsi"/>
        </w:rPr>
        <w:t>o 8</w:t>
      </w:r>
      <w:r w:rsidRPr="00E907D2">
        <w:rPr>
          <w:rFonts w:asciiTheme="minorHAnsi" w:hAnsiTheme="minorHAnsi" w:cstheme="minorHAnsi"/>
        </w:rPr>
        <w:t xml:space="preserve"> dni szkoleniowych</w:t>
      </w:r>
      <w:r w:rsidR="002C1221" w:rsidRPr="00E907D2">
        <w:rPr>
          <w:rFonts w:asciiTheme="minorHAnsi" w:hAnsiTheme="minorHAnsi" w:cstheme="minorHAnsi"/>
        </w:rPr>
        <w:t xml:space="preserve"> </w:t>
      </w:r>
      <w:r w:rsidRPr="00E907D2">
        <w:rPr>
          <w:rFonts w:asciiTheme="minorHAnsi" w:hAnsiTheme="minorHAnsi" w:cstheme="minorHAnsi"/>
        </w:rPr>
        <w:t>– termin do ustalenia z wybranym Wykonawcą na etapie realizacji umowy.</w:t>
      </w:r>
    </w:p>
    <w:p w14:paraId="48E27E66"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Liczebność grupy szkoleniowej: 12 osób/1 grupa.</w:t>
      </w:r>
    </w:p>
    <w:p w14:paraId="3417DAE2"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Wymagania:</w:t>
      </w:r>
    </w:p>
    <w:p w14:paraId="1234E30D" w14:textId="6D9DF74F" w:rsidR="00B81F0F" w:rsidRPr="00E907D2" w:rsidRDefault="00B81F0F" w:rsidP="003055D9">
      <w:pPr>
        <w:pStyle w:val="Akapitzlist"/>
        <w:numPr>
          <w:ilvl w:val="0"/>
          <w:numId w:val="41"/>
        </w:numPr>
        <w:spacing w:line="276" w:lineRule="auto"/>
        <w:ind w:hanging="294"/>
        <w:rPr>
          <w:rFonts w:asciiTheme="minorHAnsi" w:hAnsiTheme="minorHAnsi" w:cstheme="minorHAnsi"/>
          <w:bCs/>
        </w:rPr>
      </w:pPr>
      <w:r w:rsidRPr="00E907D2">
        <w:rPr>
          <w:rFonts w:asciiTheme="minorHAnsi" w:hAnsiTheme="minorHAnsi" w:cstheme="minorHAnsi"/>
          <w:bCs/>
        </w:rPr>
        <w:t>umiejętność korzystania z platformy e-learningowej Moodle do prowadzenia zajęć, tworzenia kursów, tworzenia, zamieszczania i zarządzania zasobami do nauki dla uczestników kursu;</w:t>
      </w:r>
    </w:p>
    <w:p w14:paraId="11F72020" w14:textId="1772F542" w:rsidR="00B81F0F" w:rsidRPr="00E907D2" w:rsidRDefault="00B81F0F" w:rsidP="003055D9">
      <w:pPr>
        <w:pStyle w:val="Akapitzlist"/>
        <w:numPr>
          <w:ilvl w:val="0"/>
          <w:numId w:val="41"/>
        </w:numPr>
        <w:spacing w:line="276" w:lineRule="auto"/>
        <w:ind w:hanging="294"/>
        <w:rPr>
          <w:rFonts w:asciiTheme="minorHAnsi" w:hAnsiTheme="minorHAnsi" w:cstheme="minorHAnsi"/>
          <w:bCs/>
        </w:rPr>
      </w:pPr>
      <w:r w:rsidRPr="00E907D2">
        <w:rPr>
          <w:rFonts w:asciiTheme="minorHAnsi" w:hAnsiTheme="minorHAnsi" w:cstheme="minorHAnsi"/>
          <w:bCs/>
        </w:rPr>
        <w:t xml:space="preserve">przeprowadzenie egzaminu w sposób ustalony i w formie ustalonej przez BCU </w:t>
      </w:r>
      <w:r w:rsidRPr="00E907D2">
        <w:rPr>
          <w:rFonts w:asciiTheme="minorHAnsi" w:hAnsiTheme="minorHAnsi" w:cstheme="minorHAnsi"/>
          <w:lang w:eastAsia="en-US"/>
        </w:rPr>
        <w:t>zgodnie z  R</w:t>
      </w:r>
      <w:r w:rsidRPr="00E907D2">
        <w:rPr>
          <w:rFonts w:asciiTheme="minorHAnsi" w:hAnsiTheme="minorHAnsi" w:cstheme="minorHAnsi"/>
        </w:rPr>
        <w:t>ozporządzeniem Ministra Edukacji i Nauki z dnia 6 października 2023 r. w</w:t>
      </w:r>
      <w:r w:rsidR="005B7A4A" w:rsidRPr="00E907D2">
        <w:rPr>
          <w:rFonts w:asciiTheme="minorHAnsi" w:hAnsiTheme="minorHAnsi" w:cstheme="minorHAnsi"/>
        </w:rPr>
        <w:t> </w:t>
      </w:r>
      <w:r w:rsidRPr="00E907D2">
        <w:rPr>
          <w:rFonts w:asciiTheme="minorHAnsi" w:hAnsiTheme="minorHAnsi" w:cstheme="minorHAnsi"/>
        </w:rPr>
        <w:t>sprawie kształcenia ustawicznego w formach pozaszkolnych (Dz. U. poz. 2175 z późn. zm.).</w:t>
      </w:r>
    </w:p>
    <w:p w14:paraId="50981A28" w14:textId="77777777" w:rsidR="00B81F0F" w:rsidRPr="00E907D2" w:rsidRDefault="00B81F0F" w:rsidP="00C61EA5">
      <w:pPr>
        <w:pStyle w:val="Akapitzlist"/>
        <w:spacing w:line="276" w:lineRule="auto"/>
        <w:ind w:left="708"/>
        <w:rPr>
          <w:rFonts w:asciiTheme="minorHAnsi" w:hAnsiTheme="minorHAnsi" w:cstheme="minorHAnsi"/>
          <w:bCs/>
        </w:rPr>
      </w:pPr>
      <w:r w:rsidRPr="00E907D2">
        <w:rPr>
          <w:rFonts w:asciiTheme="minorHAnsi" w:hAnsiTheme="minorHAnsi" w:cstheme="minorHAnsi"/>
          <w:bCs/>
        </w:rPr>
        <w:t>Sposób organizacji szkolenia: zajęcia stacjonarne w salach dydaktycznych Branżowego Centrum Umiejętności (BCU) – Spedycja,</w:t>
      </w:r>
      <w:r w:rsidRPr="00E907D2">
        <w:rPr>
          <w:rFonts w:asciiTheme="minorHAnsi" w:hAnsiTheme="minorHAnsi" w:cstheme="minorHAnsi"/>
        </w:rPr>
        <w:t xml:space="preserve"> </w:t>
      </w:r>
      <w:r w:rsidRPr="00E907D2">
        <w:rPr>
          <w:rFonts w:asciiTheme="minorHAnsi" w:hAnsiTheme="minorHAnsi" w:cstheme="minorHAnsi"/>
          <w:bCs/>
        </w:rPr>
        <w:t>ul. Góry św. Anny 21A, 47-330 Zdzieszowice.</w:t>
      </w:r>
    </w:p>
    <w:p w14:paraId="6EFFD28E" w14:textId="7DBF8842"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bCs/>
        </w:rPr>
        <w:t xml:space="preserve">Charakter zajęć: </w:t>
      </w:r>
      <w:r w:rsidRPr="00E907D2">
        <w:rPr>
          <w:rFonts w:asciiTheme="minorHAnsi" w:hAnsiTheme="minorHAnsi" w:cstheme="minorHAnsi"/>
        </w:rPr>
        <w:t>połączenie tradycyjnych wykładów interaktywnych, warsztatów praktycznych, ćwiczeń komputerowych, analizy przypadków i pracy projektowej w  grupach. Łączenie treści teoretycznych z symulacjami procesów decyzyjnych.</w:t>
      </w:r>
    </w:p>
    <w:p w14:paraId="3A421F33" w14:textId="673D7C82"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Szczegółowy opis przedmiotu zamówienia zawiera</w:t>
      </w:r>
      <w:r w:rsidRPr="00E907D2">
        <w:rPr>
          <w:rFonts w:asciiTheme="minorHAnsi" w:hAnsiTheme="minorHAnsi" w:cstheme="minorHAnsi"/>
          <w:b/>
          <w:bCs/>
        </w:rPr>
        <w:t xml:space="preserve"> załącznik</w:t>
      </w:r>
      <w:r w:rsidRPr="00E907D2">
        <w:rPr>
          <w:rFonts w:asciiTheme="minorHAnsi" w:hAnsiTheme="minorHAnsi" w:cstheme="minorHAnsi"/>
        </w:rPr>
        <w:t xml:space="preserve"> </w:t>
      </w:r>
      <w:r w:rsidRPr="00E907D2">
        <w:rPr>
          <w:rFonts w:asciiTheme="minorHAnsi" w:hAnsiTheme="minorHAnsi" w:cstheme="minorHAnsi"/>
          <w:b/>
          <w:bCs/>
        </w:rPr>
        <w:t>nr 1.6 do niniejszego zaproszenia</w:t>
      </w:r>
      <w:r w:rsidRPr="00E907D2">
        <w:rPr>
          <w:rFonts w:asciiTheme="minorHAnsi" w:hAnsiTheme="minorHAnsi" w:cstheme="minorHAnsi"/>
          <w:bCs/>
        </w:rPr>
        <w:t>.</w:t>
      </w:r>
    </w:p>
    <w:p w14:paraId="423379CD" w14:textId="77777777" w:rsidR="00B81F0F" w:rsidRPr="00E907D2" w:rsidRDefault="00B81F0F" w:rsidP="003055D9">
      <w:pPr>
        <w:pStyle w:val="Akapitzlist"/>
        <w:numPr>
          <w:ilvl w:val="0"/>
          <w:numId w:val="19"/>
        </w:numPr>
        <w:spacing w:before="120" w:line="276" w:lineRule="auto"/>
        <w:ind w:left="425" w:hanging="425"/>
        <w:contextualSpacing w:val="0"/>
        <w:rPr>
          <w:rFonts w:asciiTheme="minorHAnsi" w:hAnsiTheme="minorHAnsi" w:cstheme="minorHAnsi"/>
          <w:b/>
          <w:bCs/>
        </w:rPr>
      </w:pPr>
      <w:r w:rsidRPr="00E907D2">
        <w:rPr>
          <w:rFonts w:asciiTheme="minorHAnsi" w:hAnsiTheme="minorHAnsi" w:cstheme="minorHAnsi"/>
        </w:rPr>
        <w:t xml:space="preserve">Część nr 7: </w:t>
      </w:r>
      <w:r w:rsidRPr="00E907D2">
        <w:rPr>
          <w:rFonts w:asciiTheme="minorHAnsi" w:hAnsiTheme="minorHAnsi" w:cstheme="minorHAnsi"/>
          <w:b/>
          <w:bCs/>
        </w:rPr>
        <w:t xml:space="preserve">„Prowadzenie firmy spedycyjnej w szybko zmieniającym się świecie” </w:t>
      </w:r>
      <w:r w:rsidRPr="00E907D2">
        <w:rPr>
          <w:rFonts w:asciiTheme="minorHAnsi" w:hAnsiTheme="minorHAnsi" w:cstheme="minorHAnsi"/>
          <w:bCs/>
        </w:rPr>
        <w:t>(zadanie 2)</w:t>
      </w:r>
    </w:p>
    <w:p w14:paraId="4BD48271" w14:textId="2900E41B"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Prowadzenie zajęć teoretycznych i praktycznych na </w:t>
      </w:r>
      <w:r w:rsidRPr="00E907D2">
        <w:rPr>
          <w:rFonts w:asciiTheme="minorHAnsi" w:hAnsiTheme="minorHAnsi" w:cstheme="minorHAnsi"/>
          <w:lang w:eastAsia="en-US"/>
        </w:rPr>
        <w:t>66-godzinnym kursie</w:t>
      </w:r>
      <w:r w:rsidRPr="00E907D2">
        <w:rPr>
          <w:rFonts w:asciiTheme="minorHAnsi" w:hAnsiTheme="minorHAnsi" w:cstheme="minorHAnsi"/>
        </w:rPr>
        <w:t xml:space="preserve">, zgodnie z  ramowym programem nauczania. </w:t>
      </w:r>
    </w:p>
    <w:p w14:paraId="329D0224" w14:textId="223BB18F"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Zakres tematyczny: planowanie i realizacja zleceń transportowych; obsługa narzędzi informatycznych TMS w spedycji; współpraca w zespole i komunikacja zawodowa; nowoczesne metody zarządzania w firmie spedycyjnej; innowacje technologiczne w  logistyce i transporcie; rozwój osobisty i planowanie kariery w branży TSL.</w:t>
      </w:r>
    </w:p>
    <w:p w14:paraId="4C67F7CB"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Realizacja zajęć do 15.06.2026r.</w:t>
      </w:r>
    </w:p>
    <w:p w14:paraId="4B9A02FC" w14:textId="2961D954"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Czas trwania: proponowany harmonogram to </w:t>
      </w:r>
      <w:r w:rsidR="002C1221" w:rsidRPr="00E907D2">
        <w:rPr>
          <w:rFonts w:asciiTheme="minorHAnsi" w:hAnsiTheme="minorHAnsi" w:cstheme="minorHAnsi"/>
        </w:rPr>
        <w:t>9</w:t>
      </w:r>
      <w:r w:rsidRPr="00E907D2">
        <w:rPr>
          <w:rFonts w:asciiTheme="minorHAnsi" w:hAnsiTheme="minorHAnsi" w:cstheme="minorHAnsi"/>
        </w:rPr>
        <w:t xml:space="preserve"> dni szkoleniowych</w:t>
      </w:r>
      <w:r w:rsidR="002C1221" w:rsidRPr="00E907D2">
        <w:rPr>
          <w:rFonts w:asciiTheme="minorHAnsi" w:hAnsiTheme="minorHAnsi" w:cstheme="minorHAnsi"/>
        </w:rPr>
        <w:t xml:space="preserve"> </w:t>
      </w:r>
      <w:r w:rsidRPr="00E907D2">
        <w:rPr>
          <w:rFonts w:asciiTheme="minorHAnsi" w:hAnsiTheme="minorHAnsi" w:cstheme="minorHAnsi"/>
        </w:rPr>
        <w:t>– termin do ustalenia z wybranym Wykonawcą na etapie realizacji umowy.</w:t>
      </w:r>
    </w:p>
    <w:p w14:paraId="6E714806"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Liczebność grupy szkoleniowej: 12 osób/1 grupa.</w:t>
      </w:r>
    </w:p>
    <w:p w14:paraId="0AE4FD27"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Wymagania:</w:t>
      </w:r>
    </w:p>
    <w:p w14:paraId="0DD07519" w14:textId="200B5C1D" w:rsidR="00B81F0F" w:rsidRPr="00E907D2" w:rsidRDefault="00B81F0F" w:rsidP="003055D9">
      <w:pPr>
        <w:pStyle w:val="Akapitzlist"/>
        <w:numPr>
          <w:ilvl w:val="0"/>
          <w:numId w:val="42"/>
        </w:numPr>
        <w:spacing w:line="276" w:lineRule="auto"/>
        <w:ind w:hanging="294"/>
        <w:rPr>
          <w:rFonts w:asciiTheme="minorHAnsi" w:hAnsiTheme="minorHAnsi" w:cstheme="minorHAnsi"/>
          <w:bCs/>
        </w:rPr>
      </w:pPr>
      <w:r w:rsidRPr="00E907D2">
        <w:rPr>
          <w:rFonts w:asciiTheme="minorHAnsi" w:hAnsiTheme="minorHAnsi" w:cstheme="minorHAnsi"/>
          <w:bCs/>
        </w:rPr>
        <w:t>umiejętność korzystania z platformy e-learningowej Moodle do prowadzenia zajęć, tworzenia kursów, tworzenia, zamieszczania i zarządzania zasobami do nauki dla uczestników kursu;</w:t>
      </w:r>
    </w:p>
    <w:p w14:paraId="1128EED7" w14:textId="2B4A9552" w:rsidR="00B81F0F" w:rsidRPr="00E907D2" w:rsidRDefault="00B81F0F" w:rsidP="003055D9">
      <w:pPr>
        <w:pStyle w:val="Akapitzlist"/>
        <w:numPr>
          <w:ilvl w:val="0"/>
          <w:numId w:val="42"/>
        </w:numPr>
        <w:spacing w:line="276" w:lineRule="auto"/>
        <w:ind w:hanging="294"/>
        <w:rPr>
          <w:rFonts w:asciiTheme="minorHAnsi" w:hAnsiTheme="minorHAnsi" w:cstheme="minorHAnsi"/>
          <w:bCs/>
        </w:rPr>
      </w:pPr>
      <w:r w:rsidRPr="00E907D2">
        <w:rPr>
          <w:rFonts w:asciiTheme="minorHAnsi" w:hAnsiTheme="minorHAnsi" w:cstheme="minorHAnsi"/>
          <w:bCs/>
        </w:rPr>
        <w:t xml:space="preserve">przeprowadzenie egzaminu w sposób ustalony i w formie ustalonej przez BCU </w:t>
      </w:r>
      <w:r w:rsidRPr="00E907D2">
        <w:rPr>
          <w:rFonts w:asciiTheme="minorHAnsi" w:hAnsiTheme="minorHAnsi" w:cstheme="minorHAnsi"/>
          <w:lang w:eastAsia="en-US"/>
        </w:rPr>
        <w:t>zgodnie z  R</w:t>
      </w:r>
      <w:r w:rsidRPr="00E907D2">
        <w:rPr>
          <w:rFonts w:asciiTheme="minorHAnsi" w:hAnsiTheme="minorHAnsi" w:cstheme="minorHAnsi"/>
        </w:rPr>
        <w:t>ozporządzeniem Ministra Edukacji i Nauki z dnia 6 października 2023 r. w</w:t>
      </w:r>
      <w:r w:rsidR="005B7A4A" w:rsidRPr="00E907D2">
        <w:rPr>
          <w:rFonts w:asciiTheme="minorHAnsi" w:hAnsiTheme="minorHAnsi" w:cstheme="minorHAnsi"/>
        </w:rPr>
        <w:t> </w:t>
      </w:r>
      <w:r w:rsidRPr="00E907D2">
        <w:rPr>
          <w:rFonts w:asciiTheme="minorHAnsi" w:hAnsiTheme="minorHAnsi" w:cstheme="minorHAnsi"/>
        </w:rPr>
        <w:t>sprawie kształcenia ustawicznego w formach pozaszkolnych (Dz. U. poz. 2175 z</w:t>
      </w:r>
      <w:r w:rsidR="005B7A4A" w:rsidRPr="00E907D2">
        <w:rPr>
          <w:rFonts w:asciiTheme="minorHAnsi" w:hAnsiTheme="minorHAnsi" w:cstheme="minorHAnsi"/>
        </w:rPr>
        <w:t> </w:t>
      </w:r>
      <w:r w:rsidRPr="00E907D2">
        <w:rPr>
          <w:rFonts w:asciiTheme="minorHAnsi" w:hAnsiTheme="minorHAnsi" w:cstheme="minorHAnsi"/>
        </w:rPr>
        <w:t>późn. zm.).</w:t>
      </w:r>
    </w:p>
    <w:p w14:paraId="6A5F6EC4"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Sposób organizacji szkolenia: zajęcia stacjonarne w salach dydaktycznych Branżowego Centrum Umiejętności (BCU) – Spedycja,</w:t>
      </w:r>
      <w:r w:rsidRPr="00E907D2">
        <w:rPr>
          <w:rFonts w:asciiTheme="minorHAnsi" w:hAnsiTheme="minorHAnsi" w:cstheme="minorHAnsi"/>
        </w:rPr>
        <w:t xml:space="preserve"> </w:t>
      </w:r>
      <w:r w:rsidRPr="00E907D2">
        <w:rPr>
          <w:rFonts w:asciiTheme="minorHAnsi" w:hAnsiTheme="minorHAnsi" w:cstheme="minorHAnsi"/>
          <w:bCs/>
        </w:rPr>
        <w:t>ul. Góry św. Anny 21A, 47-330 Zdzieszowice.</w:t>
      </w:r>
    </w:p>
    <w:p w14:paraId="73417542"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bCs/>
        </w:rPr>
        <w:t xml:space="preserve">Charakter zajęć: </w:t>
      </w:r>
      <w:r w:rsidRPr="00E907D2">
        <w:rPr>
          <w:rFonts w:asciiTheme="minorHAnsi" w:hAnsiTheme="minorHAnsi" w:cstheme="minorHAnsi"/>
        </w:rPr>
        <w:t>połączenie tradycyjnych wykładów interaktywnych, warsztatów praktycznych, ćwiczeń komputerowych, analizy przypadków i pracy projektowej w  grupach. Łączenie treści teoretycznych z symulacjami procesów decyzyjnych.</w:t>
      </w:r>
    </w:p>
    <w:p w14:paraId="1201B5F2" w14:textId="313C4C14"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Szczegółowy opis przedmiotu zamówienia zawiera</w:t>
      </w:r>
      <w:r w:rsidRPr="00E907D2">
        <w:rPr>
          <w:rFonts w:asciiTheme="minorHAnsi" w:hAnsiTheme="minorHAnsi" w:cstheme="minorHAnsi"/>
          <w:b/>
          <w:bCs/>
        </w:rPr>
        <w:t xml:space="preserve"> załącznik</w:t>
      </w:r>
      <w:r w:rsidRPr="00E907D2">
        <w:rPr>
          <w:rFonts w:asciiTheme="minorHAnsi" w:hAnsiTheme="minorHAnsi" w:cstheme="minorHAnsi"/>
        </w:rPr>
        <w:t xml:space="preserve"> </w:t>
      </w:r>
      <w:r w:rsidRPr="00E907D2">
        <w:rPr>
          <w:rFonts w:asciiTheme="minorHAnsi" w:hAnsiTheme="minorHAnsi" w:cstheme="minorHAnsi"/>
          <w:b/>
          <w:bCs/>
        </w:rPr>
        <w:t>nr 1.6 do niniejszego zaproszenia</w:t>
      </w:r>
      <w:r w:rsidRPr="00E907D2">
        <w:rPr>
          <w:rFonts w:asciiTheme="minorHAnsi" w:hAnsiTheme="minorHAnsi" w:cstheme="minorHAnsi"/>
          <w:bCs/>
        </w:rPr>
        <w:t>.</w:t>
      </w:r>
    </w:p>
    <w:p w14:paraId="1C8CAF33" w14:textId="77777777" w:rsidR="00B81F0F" w:rsidRPr="00E907D2" w:rsidRDefault="00B81F0F" w:rsidP="003055D9">
      <w:pPr>
        <w:pStyle w:val="Akapitzlist"/>
        <w:numPr>
          <w:ilvl w:val="0"/>
          <w:numId w:val="19"/>
        </w:numPr>
        <w:spacing w:before="120" w:line="276" w:lineRule="auto"/>
        <w:ind w:left="425" w:hanging="425"/>
        <w:contextualSpacing w:val="0"/>
        <w:rPr>
          <w:rFonts w:asciiTheme="minorHAnsi" w:hAnsiTheme="minorHAnsi" w:cstheme="minorHAnsi"/>
          <w:b/>
          <w:bCs/>
        </w:rPr>
      </w:pPr>
      <w:r w:rsidRPr="00E907D2">
        <w:rPr>
          <w:rFonts w:asciiTheme="minorHAnsi" w:hAnsiTheme="minorHAnsi" w:cstheme="minorHAnsi"/>
        </w:rPr>
        <w:t xml:space="preserve">Część nr 8: </w:t>
      </w:r>
      <w:r w:rsidRPr="00E907D2">
        <w:rPr>
          <w:rFonts w:asciiTheme="minorHAnsi" w:hAnsiTheme="minorHAnsi" w:cstheme="minorHAnsi"/>
          <w:b/>
          <w:bCs/>
        </w:rPr>
        <w:t>„Transport przesyłek z wykorzystaniem bezzałogowego statku powietrznego”</w:t>
      </w:r>
    </w:p>
    <w:p w14:paraId="5C29FD49"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Prowadzenie zajęć teoretycznych i praktycznych na </w:t>
      </w:r>
      <w:r w:rsidRPr="00E907D2">
        <w:rPr>
          <w:rFonts w:asciiTheme="minorHAnsi" w:hAnsiTheme="minorHAnsi" w:cstheme="minorHAnsi"/>
          <w:lang w:eastAsia="en-US"/>
        </w:rPr>
        <w:t>30-godzinnym kursie (dla jednej grupy)</w:t>
      </w:r>
      <w:r w:rsidRPr="00E907D2">
        <w:rPr>
          <w:rFonts w:asciiTheme="minorHAnsi" w:hAnsiTheme="minorHAnsi" w:cstheme="minorHAnsi"/>
        </w:rPr>
        <w:t>, zgodnie z ramowym programem nauczania.</w:t>
      </w:r>
    </w:p>
    <w:p w14:paraId="51E6B77B"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Realizacja zajęć do 15.06.2026r.</w:t>
      </w:r>
    </w:p>
    <w:p w14:paraId="1B19BAFC" w14:textId="0F324ED3"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Czas trwania: proponowany harmonogram to 5 dni szkoleniowych po 6 godzin dydaktycznych dziennie </w:t>
      </w:r>
      <w:r w:rsidRPr="00E907D2">
        <w:rPr>
          <w:rFonts w:asciiTheme="minorHAnsi" w:hAnsiTheme="minorHAnsi" w:cstheme="minorHAnsi"/>
          <w:lang w:eastAsia="en-US"/>
        </w:rPr>
        <w:t>(dla jednej grupy)</w:t>
      </w:r>
      <w:r w:rsidRPr="00E907D2">
        <w:rPr>
          <w:rFonts w:asciiTheme="minorHAnsi" w:hAnsiTheme="minorHAnsi" w:cstheme="minorHAnsi"/>
        </w:rPr>
        <w:t xml:space="preserve"> – termin do ustalenia z wybranym Wykonawcą na etapie realizacji umowy.</w:t>
      </w:r>
    </w:p>
    <w:p w14:paraId="45270C18"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Liczebność grupy szkoleniowej: 9-11 osób / 2 grupy.</w:t>
      </w:r>
    </w:p>
    <w:p w14:paraId="0607D78E"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Wymagania:</w:t>
      </w:r>
    </w:p>
    <w:p w14:paraId="75E50619" w14:textId="4DF1848B" w:rsidR="00B81F0F" w:rsidRPr="00E907D2" w:rsidRDefault="00B81F0F" w:rsidP="003055D9">
      <w:pPr>
        <w:pStyle w:val="Akapitzlist"/>
        <w:numPr>
          <w:ilvl w:val="0"/>
          <w:numId w:val="43"/>
        </w:numPr>
        <w:spacing w:line="276" w:lineRule="auto"/>
        <w:ind w:hanging="294"/>
        <w:rPr>
          <w:rFonts w:asciiTheme="minorHAnsi" w:hAnsiTheme="minorHAnsi" w:cstheme="minorHAnsi"/>
          <w:bCs/>
        </w:rPr>
      </w:pPr>
      <w:r w:rsidRPr="00E907D2">
        <w:rPr>
          <w:rFonts w:asciiTheme="minorHAnsi" w:hAnsiTheme="minorHAnsi" w:cstheme="minorHAnsi"/>
          <w:bCs/>
        </w:rPr>
        <w:t>umiejętność korzystania z platformy e-learningowej Moodle do prowadzenia zajęć, tworzenia kursów, tworzenia, zamieszczania i zarządzania zasobami do nauki dla uczestników kursu;</w:t>
      </w:r>
    </w:p>
    <w:p w14:paraId="6E27F107" w14:textId="7577B54E" w:rsidR="00B81F0F" w:rsidRPr="00E907D2" w:rsidRDefault="00B81F0F" w:rsidP="003055D9">
      <w:pPr>
        <w:pStyle w:val="Akapitzlist"/>
        <w:numPr>
          <w:ilvl w:val="0"/>
          <w:numId w:val="43"/>
        </w:numPr>
        <w:spacing w:line="276" w:lineRule="auto"/>
        <w:ind w:hanging="294"/>
        <w:rPr>
          <w:rFonts w:asciiTheme="minorHAnsi" w:hAnsiTheme="minorHAnsi" w:cstheme="minorHAnsi"/>
          <w:bCs/>
        </w:rPr>
      </w:pPr>
      <w:r w:rsidRPr="00E907D2">
        <w:rPr>
          <w:rFonts w:asciiTheme="minorHAnsi" w:hAnsiTheme="minorHAnsi" w:cstheme="minorHAnsi"/>
          <w:bCs/>
        </w:rPr>
        <w:t xml:space="preserve">przeprowadzenie egzaminu w sposób ustalony i w formie ustalonej przez BCU </w:t>
      </w:r>
      <w:r w:rsidRPr="00E907D2">
        <w:rPr>
          <w:rFonts w:asciiTheme="minorHAnsi" w:hAnsiTheme="minorHAnsi" w:cstheme="minorHAnsi"/>
          <w:lang w:eastAsia="en-US"/>
        </w:rPr>
        <w:t>zgodnie z  R</w:t>
      </w:r>
      <w:r w:rsidRPr="00E907D2">
        <w:rPr>
          <w:rFonts w:asciiTheme="minorHAnsi" w:hAnsiTheme="minorHAnsi" w:cstheme="minorHAnsi"/>
        </w:rPr>
        <w:t>ozporządzeniem Ministra Edukacji i Nauki z dnia 6 października 2023 r. w</w:t>
      </w:r>
      <w:r w:rsidR="005B7A4A" w:rsidRPr="00E907D2">
        <w:rPr>
          <w:rFonts w:asciiTheme="minorHAnsi" w:hAnsiTheme="minorHAnsi" w:cstheme="minorHAnsi"/>
        </w:rPr>
        <w:t> </w:t>
      </w:r>
      <w:r w:rsidRPr="00E907D2">
        <w:rPr>
          <w:rFonts w:asciiTheme="minorHAnsi" w:hAnsiTheme="minorHAnsi" w:cstheme="minorHAnsi"/>
        </w:rPr>
        <w:t>sprawie kształcenia ustawicznego w formach pozaszkolnych (Dz. U. poz. 2175 z</w:t>
      </w:r>
      <w:r w:rsidR="005B7A4A" w:rsidRPr="00E907D2">
        <w:rPr>
          <w:rFonts w:asciiTheme="minorHAnsi" w:hAnsiTheme="minorHAnsi" w:cstheme="minorHAnsi"/>
        </w:rPr>
        <w:t> </w:t>
      </w:r>
      <w:r w:rsidRPr="00E907D2">
        <w:rPr>
          <w:rFonts w:asciiTheme="minorHAnsi" w:hAnsiTheme="minorHAnsi" w:cstheme="minorHAnsi"/>
        </w:rPr>
        <w:t>późn. zm.).</w:t>
      </w:r>
    </w:p>
    <w:p w14:paraId="0D5694CE"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Sposób organizacji szkolenia: zajęcia stacjonarne w salach dydaktycznych Branżowego Centrum Umiejętności (BCU) – Spedycja,</w:t>
      </w:r>
      <w:r w:rsidRPr="00E907D2">
        <w:rPr>
          <w:rFonts w:asciiTheme="minorHAnsi" w:hAnsiTheme="minorHAnsi" w:cstheme="minorHAnsi"/>
        </w:rPr>
        <w:t xml:space="preserve"> </w:t>
      </w:r>
      <w:r w:rsidRPr="00E907D2">
        <w:rPr>
          <w:rFonts w:asciiTheme="minorHAnsi" w:hAnsiTheme="minorHAnsi" w:cstheme="minorHAnsi"/>
          <w:bCs/>
        </w:rPr>
        <w:t>ul. Góry św. Anny 21A, 47-330 Zdzieszowice.</w:t>
      </w:r>
    </w:p>
    <w:p w14:paraId="4D974EAB"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Charakter zajęć: prowadzenie wykładów interaktywnie z ćwiczeniami praktycznymi oraz ćwiczeniami na placu ćwiczeniowym z wykorzystaniem dronów transportowych.</w:t>
      </w:r>
    </w:p>
    <w:p w14:paraId="40B1D9ED" w14:textId="59C6C094" w:rsidR="00B81F0F" w:rsidRPr="00E907D2" w:rsidRDefault="00C16168" w:rsidP="00C61EA5">
      <w:pPr>
        <w:pStyle w:val="Akapitzlist"/>
        <w:spacing w:line="276" w:lineRule="auto"/>
        <w:ind w:left="426"/>
        <w:rPr>
          <w:rFonts w:asciiTheme="minorHAnsi" w:hAnsiTheme="minorHAnsi" w:cstheme="minorHAnsi"/>
          <w:b/>
          <w:bCs/>
        </w:rPr>
      </w:pPr>
      <w:r w:rsidRPr="00E907D2">
        <w:rPr>
          <w:rFonts w:asciiTheme="minorHAnsi" w:hAnsiTheme="minorHAnsi" w:cstheme="minorHAnsi"/>
        </w:rPr>
        <w:t>Szczegółowy opis przedmiotu zamówienia zawiera</w:t>
      </w:r>
      <w:r w:rsidRPr="00E907D2">
        <w:rPr>
          <w:rFonts w:asciiTheme="minorHAnsi" w:hAnsiTheme="minorHAnsi" w:cstheme="minorHAnsi"/>
          <w:b/>
          <w:bCs/>
        </w:rPr>
        <w:t xml:space="preserve"> załącznik</w:t>
      </w:r>
      <w:r w:rsidRPr="00E907D2">
        <w:rPr>
          <w:rFonts w:asciiTheme="minorHAnsi" w:hAnsiTheme="minorHAnsi" w:cstheme="minorHAnsi"/>
        </w:rPr>
        <w:t xml:space="preserve"> </w:t>
      </w:r>
      <w:r w:rsidRPr="00E907D2">
        <w:rPr>
          <w:rFonts w:asciiTheme="minorHAnsi" w:hAnsiTheme="minorHAnsi" w:cstheme="minorHAnsi"/>
          <w:b/>
          <w:bCs/>
        </w:rPr>
        <w:t>nr 1.7 do niniejszego zaproszenia</w:t>
      </w:r>
      <w:r w:rsidR="00B81F0F" w:rsidRPr="00E907D2">
        <w:rPr>
          <w:rFonts w:asciiTheme="minorHAnsi" w:hAnsiTheme="minorHAnsi" w:cstheme="minorHAnsi"/>
          <w:bCs/>
        </w:rPr>
        <w:t>.</w:t>
      </w:r>
    </w:p>
    <w:p w14:paraId="020230D8" w14:textId="77777777" w:rsidR="00B81F0F" w:rsidRPr="00E907D2" w:rsidRDefault="00B81F0F" w:rsidP="003055D9">
      <w:pPr>
        <w:pStyle w:val="Akapitzlist"/>
        <w:numPr>
          <w:ilvl w:val="0"/>
          <w:numId w:val="19"/>
        </w:numPr>
        <w:spacing w:before="120" w:line="276" w:lineRule="auto"/>
        <w:ind w:left="425" w:hanging="425"/>
        <w:contextualSpacing w:val="0"/>
        <w:rPr>
          <w:rFonts w:asciiTheme="minorHAnsi" w:hAnsiTheme="minorHAnsi" w:cstheme="minorHAnsi"/>
          <w:b/>
          <w:bCs/>
        </w:rPr>
      </w:pPr>
      <w:r w:rsidRPr="00E907D2">
        <w:rPr>
          <w:rFonts w:asciiTheme="minorHAnsi" w:hAnsiTheme="minorHAnsi" w:cstheme="minorHAnsi"/>
        </w:rPr>
        <w:t xml:space="preserve">Część nr 9: </w:t>
      </w:r>
      <w:r w:rsidRPr="00E907D2">
        <w:rPr>
          <w:rFonts w:asciiTheme="minorHAnsi" w:hAnsiTheme="minorHAnsi" w:cstheme="minorHAnsi"/>
          <w:b/>
          <w:bCs/>
        </w:rPr>
        <w:t>„Automatyczna identyfikacja ładunków w procesie komisjonowania przesyłek”</w:t>
      </w:r>
    </w:p>
    <w:p w14:paraId="2918767B"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Prowadzenie zajęć teoretycznych i praktycznych na </w:t>
      </w:r>
      <w:r w:rsidRPr="00E907D2">
        <w:rPr>
          <w:rFonts w:asciiTheme="minorHAnsi" w:hAnsiTheme="minorHAnsi" w:cstheme="minorHAnsi"/>
          <w:lang w:eastAsia="en-US"/>
        </w:rPr>
        <w:t>30-godzinnym kursie (dla jednej grupy)</w:t>
      </w:r>
      <w:r w:rsidRPr="00E907D2">
        <w:rPr>
          <w:rFonts w:asciiTheme="minorHAnsi" w:hAnsiTheme="minorHAnsi" w:cstheme="minorHAnsi"/>
        </w:rPr>
        <w:t>, zgodnie z ramowym programem nauczania.</w:t>
      </w:r>
    </w:p>
    <w:p w14:paraId="2A862660"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Realizacja zajęć do 15.06.2026r.</w:t>
      </w:r>
    </w:p>
    <w:p w14:paraId="777B0B9C"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Czas trwania: proponowany czas trwania 5 dni (6h dzień </w:t>
      </w:r>
      <w:r w:rsidRPr="00E907D2">
        <w:rPr>
          <w:rFonts w:asciiTheme="minorHAnsi" w:hAnsiTheme="minorHAnsi" w:cstheme="minorHAnsi"/>
          <w:lang w:eastAsia="en-US"/>
        </w:rPr>
        <w:t>dla jednej grupy)</w:t>
      </w:r>
      <w:r w:rsidRPr="00E907D2">
        <w:rPr>
          <w:rFonts w:asciiTheme="minorHAnsi" w:hAnsiTheme="minorHAnsi" w:cstheme="minorHAnsi"/>
        </w:rPr>
        <w:t xml:space="preserve"> – termin do ustalenia z wybranym Wykonawcą na etapie realizacji umowy.</w:t>
      </w:r>
    </w:p>
    <w:p w14:paraId="46795E9A"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Liczebność grupy szkoleniowej: 5-7 osób / 2 grupy.</w:t>
      </w:r>
    </w:p>
    <w:p w14:paraId="392F0865"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Wymagania:</w:t>
      </w:r>
    </w:p>
    <w:p w14:paraId="5C61EB59" w14:textId="14015939" w:rsidR="00B81F0F" w:rsidRPr="00E907D2" w:rsidRDefault="00B81F0F" w:rsidP="003055D9">
      <w:pPr>
        <w:pStyle w:val="Akapitzlist"/>
        <w:numPr>
          <w:ilvl w:val="0"/>
          <w:numId w:val="44"/>
        </w:numPr>
        <w:spacing w:line="276" w:lineRule="auto"/>
        <w:ind w:hanging="294"/>
        <w:rPr>
          <w:rFonts w:asciiTheme="minorHAnsi" w:hAnsiTheme="minorHAnsi" w:cstheme="minorHAnsi"/>
          <w:bCs/>
        </w:rPr>
      </w:pPr>
      <w:r w:rsidRPr="00E907D2">
        <w:rPr>
          <w:rFonts w:asciiTheme="minorHAnsi" w:hAnsiTheme="minorHAnsi" w:cstheme="minorHAnsi"/>
          <w:bCs/>
        </w:rPr>
        <w:t>umiejętność korzystania z platformy e-learningowej Moodle do prowadzenia zajęć, tworzenia kursów, tworzenia, zamieszczania i zarządzania zasobami do nauki dla uczestników kursu;</w:t>
      </w:r>
    </w:p>
    <w:p w14:paraId="338E9B4F" w14:textId="36A8E262" w:rsidR="00B81F0F" w:rsidRPr="00E907D2" w:rsidRDefault="00B81F0F" w:rsidP="003055D9">
      <w:pPr>
        <w:pStyle w:val="Akapitzlist"/>
        <w:numPr>
          <w:ilvl w:val="0"/>
          <w:numId w:val="44"/>
        </w:numPr>
        <w:spacing w:line="276" w:lineRule="auto"/>
        <w:ind w:hanging="294"/>
        <w:rPr>
          <w:rFonts w:asciiTheme="minorHAnsi" w:hAnsiTheme="minorHAnsi" w:cstheme="minorHAnsi"/>
          <w:bCs/>
        </w:rPr>
      </w:pPr>
      <w:r w:rsidRPr="00E907D2">
        <w:rPr>
          <w:rFonts w:asciiTheme="minorHAnsi" w:hAnsiTheme="minorHAnsi" w:cstheme="minorHAnsi"/>
          <w:bCs/>
        </w:rPr>
        <w:t xml:space="preserve">przeprowadzenie egzaminu w sposób ustalony i w formie ustalonej przez BCU </w:t>
      </w:r>
      <w:r w:rsidRPr="00E907D2">
        <w:rPr>
          <w:rFonts w:asciiTheme="minorHAnsi" w:hAnsiTheme="minorHAnsi" w:cstheme="minorHAnsi"/>
          <w:lang w:eastAsia="en-US"/>
        </w:rPr>
        <w:t>zgodnie z  R</w:t>
      </w:r>
      <w:r w:rsidRPr="00E907D2">
        <w:rPr>
          <w:rFonts w:asciiTheme="minorHAnsi" w:hAnsiTheme="minorHAnsi" w:cstheme="minorHAnsi"/>
        </w:rPr>
        <w:t>ozporządzeniem Ministra Edukacji i Nauki z dnia 6 października 2023 r. w</w:t>
      </w:r>
      <w:r w:rsidR="005B7A4A" w:rsidRPr="00E907D2">
        <w:rPr>
          <w:rFonts w:asciiTheme="minorHAnsi" w:hAnsiTheme="minorHAnsi" w:cstheme="minorHAnsi"/>
        </w:rPr>
        <w:t> </w:t>
      </w:r>
      <w:r w:rsidRPr="00E907D2">
        <w:rPr>
          <w:rFonts w:asciiTheme="minorHAnsi" w:hAnsiTheme="minorHAnsi" w:cstheme="minorHAnsi"/>
        </w:rPr>
        <w:t>sprawie kształcenia ustawicznego w formach pozaszkolnych (Dz. U. poz. 2175 z</w:t>
      </w:r>
      <w:r w:rsidR="005B7A4A" w:rsidRPr="00E907D2">
        <w:rPr>
          <w:rFonts w:asciiTheme="minorHAnsi" w:hAnsiTheme="minorHAnsi" w:cstheme="minorHAnsi"/>
        </w:rPr>
        <w:t> </w:t>
      </w:r>
      <w:r w:rsidRPr="00E907D2">
        <w:rPr>
          <w:rFonts w:asciiTheme="minorHAnsi" w:hAnsiTheme="minorHAnsi" w:cstheme="minorHAnsi"/>
        </w:rPr>
        <w:t>późn. zm.).</w:t>
      </w:r>
    </w:p>
    <w:p w14:paraId="00E907B6"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Sposób organizacji szkolenia: zajęcia stacjonarne w salach dydaktycznych Branżowego Centrum Umiejętności (BCU) – Spedycja,</w:t>
      </w:r>
      <w:r w:rsidRPr="00E907D2">
        <w:rPr>
          <w:rFonts w:asciiTheme="minorHAnsi" w:hAnsiTheme="minorHAnsi" w:cstheme="minorHAnsi"/>
        </w:rPr>
        <w:t xml:space="preserve"> </w:t>
      </w:r>
      <w:r w:rsidRPr="00E907D2">
        <w:rPr>
          <w:rFonts w:asciiTheme="minorHAnsi" w:hAnsiTheme="minorHAnsi" w:cstheme="minorHAnsi"/>
          <w:bCs/>
        </w:rPr>
        <w:t>ul. Góry św. Anny 21A, 47-330 Zdzieszowice.</w:t>
      </w:r>
    </w:p>
    <w:p w14:paraId="06D974B6" w14:textId="2807A2F5"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 xml:space="preserve">Charakter zajęć: </w:t>
      </w:r>
      <w:r w:rsidRPr="00E907D2">
        <w:rPr>
          <w:rFonts w:asciiTheme="minorHAnsi" w:eastAsia="Calibri" w:hAnsiTheme="minorHAnsi" w:cstheme="minorHAnsi"/>
        </w:rPr>
        <w:t>połączenie wykładów teoretycznych (prezentacje multimedialne, analiza przypadków) oraz zajęć praktycznych (ćwiczenia z wykorzystaniem sprzętu i</w:t>
      </w:r>
      <w:r w:rsidR="00C16168" w:rsidRPr="00E907D2">
        <w:rPr>
          <w:rFonts w:asciiTheme="minorHAnsi" w:eastAsia="Calibri" w:hAnsiTheme="minorHAnsi" w:cstheme="minorHAnsi"/>
        </w:rPr>
        <w:t> </w:t>
      </w:r>
      <w:r w:rsidRPr="00E907D2">
        <w:rPr>
          <w:rFonts w:asciiTheme="minorHAnsi" w:eastAsia="Calibri" w:hAnsiTheme="minorHAnsi" w:cstheme="minorHAnsi"/>
        </w:rPr>
        <w:t xml:space="preserve"> oprogramowania BCU)</w:t>
      </w:r>
      <w:r w:rsidRPr="00E907D2">
        <w:rPr>
          <w:rFonts w:asciiTheme="minorHAnsi" w:hAnsiTheme="minorHAnsi" w:cstheme="minorHAnsi"/>
          <w:bCs/>
        </w:rPr>
        <w:t>.</w:t>
      </w:r>
    </w:p>
    <w:p w14:paraId="5F5F284F" w14:textId="3BBF5ABA" w:rsidR="00B81F0F" w:rsidRPr="00E907D2" w:rsidRDefault="00C16168" w:rsidP="00C61EA5">
      <w:pPr>
        <w:pStyle w:val="Akapitzlist"/>
        <w:spacing w:line="276" w:lineRule="auto"/>
        <w:ind w:left="426"/>
        <w:rPr>
          <w:rFonts w:asciiTheme="minorHAnsi" w:hAnsiTheme="minorHAnsi" w:cstheme="minorHAnsi"/>
          <w:bCs/>
        </w:rPr>
      </w:pPr>
      <w:r w:rsidRPr="00E907D2">
        <w:rPr>
          <w:rFonts w:asciiTheme="minorHAnsi" w:hAnsiTheme="minorHAnsi" w:cstheme="minorHAnsi"/>
        </w:rPr>
        <w:t>Szczegółowy opis przedmiotu zamówienia zawiera</w:t>
      </w:r>
      <w:r w:rsidRPr="00E907D2">
        <w:rPr>
          <w:rFonts w:asciiTheme="minorHAnsi" w:hAnsiTheme="minorHAnsi" w:cstheme="minorHAnsi"/>
          <w:b/>
          <w:bCs/>
        </w:rPr>
        <w:t xml:space="preserve"> załącznik</w:t>
      </w:r>
      <w:r w:rsidRPr="00E907D2">
        <w:rPr>
          <w:rFonts w:asciiTheme="minorHAnsi" w:hAnsiTheme="minorHAnsi" w:cstheme="minorHAnsi"/>
        </w:rPr>
        <w:t xml:space="preserve"> </w:t>
      </w:r>
      <w:r w:rsidRPr="00E907D2">
        <w:rPr>
          <w:rFonts w:asciiTheme="minorHAnsi" w:hAnsiTheme="minorHAnsi" w:cstheme="minorHAnsi"/>
          <w:b/>
          <w:bCs/>
        </w:rPr>
        <w:t>nr 1.8 do niniejszego zaproszenia</w:t>
      </w:r>
      <w:r w:rsidR="00B81F0F" w:rsidRPr="00E907D2">
        <w:rPr>
          <w:rFonts w:asciiTheme="minorHAnsi" w:hAnsiTheme="minorHAnsi" w:cstheme="minorHAnsi"/>
          <w:bCs/>
        </w:rPr>
        <w:t>.</w:t>
      </w:r>
    </w:p>
    <w:p w14:paraId="609A3AE6" w14:textId="77777777" w:rsidR="00B81F0F" w:rsidRPr="00E907D2" w:rsidRDefault="00B81F0F" w:rsidP="003055D9">
      <w:pPr>
        <w:pStyle w:val="Akapitzlist"/>
        <w:numPr>
          <w:ilvl w:val="0"/>
          <w:numId w:val="19"/>
        </w:numPr>
        <w:spacing w:before="120" w:line="276" w:lineRule="auto"/>
        <w:ind w:left="425" w:hanging="425"/>
        <w:contextualSpacing w:val="0"/>
        <w:rPr>
          <w:rFonts w:asciiTheme="minorHAnsi" w:hAnsiTheme="minorHAnsi" w:cstheme="minorHAnsi"/>
          <w:b/>
          <w:bCs/>
        </w:rPr>
      </w:pPr>
      <w:r w:rsidRPr="00E907D2">
        <w:rPr>
          <w:rFonts w:asciiTheme="minorHAnsi" w:hAnsiTheme="minorHAnsi" w:cstheme="minorHAnsi"/>
        </w:rPr>
        <w:t xml:space="preserve">Część nr 10: </w:t>
      </w:r>
      <w:r w:rsidRPr="00E907D2">
        <w:rPr>
          <w:rFonts w:asciiTheme="minorHAnsi" w:hAnsiTheme="minorHAnsi" w:cstheme="minorHAnsi"/>
          <w:b/>
          <w:bCs/>
        </w:rPr>
        <w:t>„Dobór urządzeń do mechanizacji prac ładunkowych”</w:t>
      </w:r>
    </w:p>
    <w:p w14:paraId="17D263C5"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Prowadzenie zajęć teoretycznych i praktycznych na </w:t>
      </w:r>
      <w:r w:rsidRPr="00E907D2">
        <w:rPr>
          <w:rFonts w:asciiTheme="minorHAnsi" w:hAnsiTheme="minorHAnsi" w:cstheme="minorHAnsi"/>
          <w:lang w:eastAsia="en-US"/>
        </w:rPr>
        <w:t>30-godzinnym kursie (dla jednej grupy)</w:t>
      </w:r>
      <w:r w:rsidRPr="00E907D2">
        <w:rPr>
          <w:rFonts w:asciiTheme="minorHAnsi" w:hAnsiTheme="minorHAnsi" w:cstheme="minorHAnsi"/>
        </w:rPr>
        <w:t>, zgodnie z ramowym programem nauczania.</w:t>
      </w:r>
    </w:p>
    <w:p w14:paraId="7D4A4AB7"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Realizacja zajęć do 15.06.2026r.</w:t>
      </w:r>
    </w:p>
    <w:p w14:paraId="262139A1"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 xml:space="preserve">Czas trwania: proponowany harmonogram to 5 dni szkoleniowych po 6 godzin dydaktycznych dziennie </w:t>
      </w:r>
      <w:r w:rsidRPr="00E907D2">
        <w:rPr>
          <w:rFonts w:asciiTheme="minorHAnsi" w:hAnsiTheme="minorHAnsi" w:cstheme="minorHAnsi"/>
          <w:lang w:eastAsia="en-US"/>
        </w:rPr>
        <w:t>(dla jednej grupy)</w:t>
      </w:r>
      <w:r w:rsidRPr="00E907D2">
        <w:rPr>
          <w:rFonts w:asciiTheme="minorHAnsi" w:hAnsiTheme="minorHAnsi" w:cstheme="minorHAnsi"/>
        </w:rPr>
        <w:t xml:space="preserve"> – termin do ustalenia z wybranym Wykonawcą na etapie realizacji umowy.</w:t>
      </w:r>
    </w:p>
    <w:p w14:paraId="63ACA5BC"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rPr>
        <w:t>Liczebność grupy szkoleniowej: 6-8 osób/2 grupy.</w:t>
      </w:r>
    </w:p>
    <w:p w14:paraId="715F0BBD"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Wymagania:</w:t>
      </w:r>
    </w:p>
    <w:p w14:paraId="665247D2" w14:textId="336B095A" w:rsidR="00B81F0F" w:rsidRPr="00E907D2" w:rsidRDefault="00B81F0F" w:rsidP="003055D9">
      <w:pPr>
        <w:pStyle w:val="Akapitzlist"/>
        <w:numPr>
          <w:ilvl w:val="0"/>
          <w:numId w:val="45"/>
        </w:numPr>
        <w:spacing w:line="276" w:lineRule="auto"/>
        <w:ind w:hanging="294"/>
        <w:rPr>
          <w:rFonts w:asciiTheme="minorHAnsi" w:hAnsiTheme="minorHAnsi" w:cstheme="minorHAnsi"/>
          <w:bCs/>
        </w:rPr>
      </w:pPr>
      <w:r w:rsidRPr="00E907D2">
        <w:rPr>
          <w:rFonts w:asciiTheme="minorHAnsi" w:hAnsiTheme="minorHAnsi" w:cstheme="minorHAnsi"/>
          <w:bCs/>
        </w:rPr>
        <w:t>umiejętność korzystania z platformy e-learningowej Moodle do prowadzenia zajęć, tworzenia kursów, tworzenia, zamieszczania i zarządzania zasobami do nauki dla uczestników kursu;</w:t>
      </w:r>
    </w:p>
    <w:p w14:paraId="7D9A2E5C" w14:textId="74A7B0A9" w:rsidR="00B81F0F" w:rsidRPr="00E907D2" w:rsidRDefault="00B81F0F" w:rsidP="003055D9">
      <w:pPr>
        <w:pStyle w:val="Akapitzlist"/>
        <w:numPr>
          <w:ilvl w:val="0"/>
          <w:numId w:val="45"/>
        </w:numPr>
        <w:spacing w:line="276" w:lineRule="auto"/>
        <w:ind w:hanging="294"/>
        <w:rPr>
          <w:rFonts w:asciiTheme="minorHAnsi" w:hAnsiTheme="minorHAnsi" w:cstheme="minorHAnsi"/>
        </w:rPr>
      </w:pPr>
      <w:r w:rsidRPr="00E907D2">
        <w:rPr>
          <w:rFonts w:asciiTheme="minorHAnsi" w:hAnsiTheme="minorHAnsi" w:cstheme="minorHAnsi"/>
          <w:bCs/>
        </w:rPr>
        <w:t xml:space="preserve">przeprowadzenie egzaminu w sposób ustalony i w formie ustalonej przez BCU </w:t>
      </w:r>
      <w:r w:rsidRPr="00E907D2">
        <w:rPr>
          <w:rFonts w:asciiTheme="minorHAnsi" w:hAnsiTheme="minorHAnsi" w:cstheme="minorHAnsi"/>
          <w:lang w:eastAsia="en-US"/>
        </w:rPr>
        <w:t>zgodnie z  R</w:t>
      </w:r>
      <w:r w:rsidRPr="00E907D2">
        <w:rPr>
          <w:rFonts w:asciiTheme="minorHAnsi" w:hAnsiTheme="minorHAnsi" w:cstheme="minorHAnsi"/>
        </w:rPr>
        <w:t>ozporządzeniem Ministra Edukacji i Nauki z dnia 6 października 2023 r. w</w:t>
      </w:r>
      <w:r w:rsidR="005B7A4A" w:rsidRPr="00E907D2">
        <w:rPr>
          <w:rFonts w:asciiTheme="minorHAnsi" w:hAnsiTheme="minorHAnsi" w:cstheme="minorHAnsi"/>
        </w:rPr>
        <w:t> </w:t>
      </w:r>
      <w:r w:rsidRPr="00E907D2">
        <w:rPr>
          <w:rFonts w:asciiTheme="minorHAnsi" w:hAnsiTheme="minorHAnsi" w:cstheme="minorHAnsi"/>
        </w:rPr>
        <w:t>sprawie kształcenia ustawicznego w formach pozaszkolnych (Dz. U. poz. 2175 z</w:t>
      </w:r>
      <w:r w:rsidR="005B7A4A" w:rsidRPr="00E907D2">
        <w:rPr>
          <w:rFonts w:asciiTheme="minorHAnsi" w:hAnsiTheme="minorHAnsi" w:cstheme="minorHAnsi"/>
        </w:rPr>
        <w:t> </w:t>
      </w:r>
      <w:r w:rsidRPr="00E907D2">
        <w:rPr>
          <w:rFonts w:asciiTheme="minorHAnsi" w:hAnsiTheme="minorHAnsi" w:cstheme="minorHAnsi"/>
        </w:rPr>
        <w:t>późn. zm.).</w:t>
      </w:r>
    </w:p>
    <w:p w14:paraId="1EF16EEB" w14:textId="77777777" w:rsidR="00B81F0F" w:rsidRPr="00E907D2" w:rsidRDefault="00B81F0F" w:rsidP="00C61EA5">
      <w:pPr>
        <w:pStyle w:val="Akapitzlist"/>
        <w:spacing w:line="276" w:lineRule="auto"/>
        <w:ind w:left="426"/>
        <w:rPr>
          <w:rFonts w:asciiTheme="minorHAnsi" w:hAnsiTheme="minorHAnsi" w:cstheme="minorHAnsi"/>
          <w:bCs/>
        </w:rPr>
      </w:pPr>
      <w:r w:rsidRPr="00E907D2">
        <w:rPr>
          <w:rFonts w:asciiTheme="minorHAnsi" w:hAnsiTheme="minorHAnsi" w:cstheme="minorHAnsi"/>
          <w:bCs/>
        </w:rPr>
        <w:t>Sposób organizacji szkolenia: zajęcia stacjonarne w salach dydaktycznych Branżowego Centrum Umiejętności (BCU) – Spedycja,</w:t>
      </w:r>
      <w:r w:rsidRPr="00E907D2">
        <w:rPr>
          <w:rFonts w:asciiTheme="minorHAnsi" w:hAnsiTheme="minorHAnsi" w:cstheme="minorHAnsi"/>
        </w:rPr>
        <w:t xml:space="preserve"> </w:t>
      </w:r>
      <w:r w:rsidRPr="00E907D2">
        <w:rPr>
          <w:rFonts w:asciiTheme="minorHAnsi" w:hAnsiTheme="minorHAnsi" w:cstheme="minorHAnsi"/>
          <w:bCs/>
        </w:rPr>
        <w:t>ul. Góry św. Anny 21A, 47-330 Zdzieszowice.</w:t>
      </w:r>
    </w:p>
    <w:p w14:paraId="2F38EBA3" w14:textId="77777777" w:rsidR="00B81F0F" w:rsidRPr="00E907D2" w:rsidRDefault="00B81F0F" w:rsidP="00C61EA5">
      <w:pPr>
        <w:pStyle w:val="Akapitzlist"/>
        <w:spacing w:line="276" w:lineRule="auto"/>
        <w:ind w:left="426"/>
        <w:rPr>
          <w:rFonts w:asciiTheme="minorHAnsi" w:hAnsiTheme="minorHAnsi" w:cstheme="minorHAnsi"/>
        </w:rPr>
      </w:pPr>
      <w:r w:rsidRPr="00E907D2">
        <w:rPr>
          <w:rFonts w:asciiTheme="minorHAnsi" w:hAnsiTheme="minorHAnsi" w:cstheme="minorHAnsi"/>
          <w:bCs/>
        </w:rPr>
        <w:t xml:space="preserve">Charakter zajęć: </w:t>
      </w:r>
      <w:r w:rsidRPr="00E907D2">
        <w:rPr>
          <w:rFonts w:asciiTheme="minorHAnsi" w:hAnsiTheme="minorHAnsi" w:cstheme="minorHAnsi"/>
        </w:rPr>
        <w:t>program łączy tradycyjne wykłady interaktywne z ćwiczeniami praktycznymi na rzeczywistym sprzęcie.</w:t>
      </w:r>
    </w:p>
    <w:p w14:paraId="7865CE08" w14:textId="4C7BEDF8" w:rsidR="00B81F0F" w:rsidRPr="00E907D2" w:rsidRDefault="00C16168" w:rsidP="00C61EA5">
      <w:pPr>
        <w:pStyle w:val="Akapitzlist"/>
        <w:spacing w:line="276" w:lineRule="auto"/>
        <w:ind w:left="426"/>
        <w:rPr>
          <w:rFonts w:asciiTheme="minorHAnsi" w:hAnsiTheme="minorHAnsi" w:cstheme="minorHAnsi"/>
          <w:b/>
          <w:bCs/>
        </w:rPr>
      </w:pPr>
      <w:r w:rsidRPr="00E907D2">
        <w:rPr>
          <w:rFonts w:asciiTheme="minorHAnsi" w:hAnsiTheme="minorHAnsi" w:cstheme="minorHAnsi"/>
        </w:rPr>
        <w:t>Szczegółowy opis przedmiotu zamówienia zawiera</w:t>
      </w:r>
      <w:r w:rsidRPr="00E907D2">
        <w:rPr>
          <w:rFonts w:asciiTheme="minorHAnsi" w:hAnsiTheme="minorHAnsi" w:cstheme="minorHAnsi"/>
          <w:b/>
          <w:bCs/>
        </w:rPr>
        <w:t xml:space="preserve"> załącznik</w:t>
      </w:r>
      <w:r w:rsidRPr="00E907D2">
        <w:rPr>
          <w:rFonts w:asciiTheme="minorHAnsi" w:hAnsiTheme="minorHAnsi" w:cstheme="minorHAnsi"/>
        </w:rPr>
        <w:t xml:space="preserve"> </w:t>
      </w:r>
      <w:r w:rsidRPr="00E907D2">
        <w:rPr>
          <w:rFonts w:asciiTheme="minorHAnsi" w:hAnsiTheme="minorHAnsi" w:cstheme="minorHAnsi"/>
          <w:b/>
          <w:bCs/>
        </w:rPr>
        <w:t>nr 1.9 do niniejszego zaproszenia</w:t>
      </w:r>
      <w:r w:rsidR="00B81F0F" w:rsidRPr="00E907D2">
        <w:rPr>
          <w:rFonts w:asciiTheme="minorHAnsi" w:hAnsiTheme="minorHAnsi" w:cstheme="minorHAnsi"/>
          <w:bCs/>
        </w:rPr>
        <w:t>.</w:t>
      </w:r>
    </w:p>
    <w:p w14:paraId="05A6BA68" w14:textId="237E600D" w:rsidR="00044FF4" w:rsidRPr="00E907D2" w:rsidRDefault="00D875E6" w:rsidP="00D875E6">
      <w:pPr>
        <w:pStyle w:val="Nagwek1"/>
        <w:ind w:left="-426"/>
        <w:rPr>
          <w:rFonts w:asciiTheme="minorHAnsi" w:hAnsiTheme="minorHAnsi"/>
        </w:rPr>
      </w:pPr>
      <w:r w:rsidRPr="00E907D2">
        <w:rPr>
          <w:rFonts w:asciiTheme="minorHAnsi" w:hAnsiTheme="minorHAnsi"/>
        </w:rPr>
        <w:t xml:space="preserve">III </w:t>
      </w:r>
      <w:r w:rsidR="00044FF4" w:rsidRPr="00E907D2">
        <w:rPr>
          <w:rFonts w:asciiTheme="minorHAnsi" w:hAnsiTheme="minorHAnsi"/>
        </w:rPr>
        <w:t>Termin wykonania zamówienia:</w:t>
      </w:r>
    </w:p>
    <w:p w14:paraId="4A46A471" w14:textId="3851E4F0" w:rsidR="00090C4D" w:rsidRPr="00E907D2" w:rsidRDefault="004933A1" w:rsidP="00C61EA5">
      <w:pPr>
        <w:pStyle w:val="Nagwek"/>
        <w:tabs>
          <w:tab w:val="clear" w:pos="4536"/>
        </w:tabs>
        <w:spacing w:line="276" w:lineRule="auto"/>
        <w:ind w:left="-426"/>
        <w:rPr>
          <w:rFonts w:asciiTheme="minorHAnsi" w:hAnsiTheme="minorHAnsi" w:cstheme="minorHAnsi"/>
          <w:sz w:val="24"/>
          <w:szCs w:val="24"/>
        </w:rPr>
      </w:pPr>
      <w:bookmarkStart w:id="2" w:name="_Hlk145659227"/>
      <w:r w:rsidRPr="00E907D2">
        <w:rPr>
          <w:rFonts w:asciiTheme="minorHAnsi" w:hAnsiTheme="minorHAnsi" w:cstheme="minorHAnsi"/>
          <w:sz w:val="24"/>
          <w:szCs w:val="24"/>
        </w:rPr>
        <w:t xml:space="preserve">Zamawiający wymaga realizacji zamówienia </w:t>
      </w:r>
      <w:r w:rsidRPr="00E907D2">
        <w:rPr>
          <w:rFonts w:asciiTheme="minorHAnsi" w:hAnsiTheme="minorHAnsi" w:cstheme="minorHAnsi"/>
          <w:b/>
          <w:bCs/>
          <w:sz w:val="24"/>
          <w:szCs w:val="24"/>
        </w:rPr>
        <w:t>w każdej części</w:t>
      </w:r>
      <w:r w:rsidRPr="00E907D2">
        <w:rPr>
          <w:rFonts w:asciiTheme="minorHAnsi" w:hAnsiTheme="minorHAnsi" w:cstheme="minorHAnsi"/>
          <w:sz w:val="24"/>
          <w:szCs w:val="24"/>
        </w:rPr>
        <w:t xml:space="preserve"> </w:t>
      </w:r>
      <w:r w:rsidR="00090C4D" w:rsidRPr="00E907D2">
        <w:rPr>
          <w:rFonts w:asciiTheme="minorHAnsi" w:hAnsiTheme="minorHAnsi" w:cstheme="minorHAnsi"/>
          <w:b/>
          <w:sz w:val="24"/>
          <w:szCs w:val="24"/>
        </w:rPr>
        <w:t>do 15.06.2026</w:t>
      </w:r>
      <w:r w:rsidR="00090C4D" w:rsidRPr="00E907D2">
        <w:rPr>
          <w:rFonts w:asciiTheme="minorHAnsi" w:hAnsiTheme="minorHAnsi" w:cstheme="minorHAnsi"/>
          <w:sz w:val="24"/>
          <w:szCs w:val="24"/>
        </w:rPr>
        <w:t xml:space="preserve"> r.</w:t>
      </w:r>
      <w:bookmarkStart w:id="3" w:name="_Hlk190683202"/>
      <w:bookmarkStart w:id="4" w:name="_Hlk190683188"/>
    </w:p>
    <w:p w14:paraId="38E17FD0" w14:textId="510A8A7A" w:rsidR="00090C4D" w:rsidRPr="00E907D2" w:rsidRDefault="00090C4D" w:rsidP="00C61EA5">
      <w:pPr>
        <w:pStyle w:val="Nagwek"/>
        <w:tabs>
          <w:tab w:val="clear" w:pos="4536"/>
        </w:tabs>
        <w:spacing w:line="276" w:lineRule="auto"/>
        <w:ind w:left="-426"/>
        <w:rPr>
          <w:rFonts w:asciiTheme="minorHAnsi" w:hAnsiTheme="minorHAnsi" w:cstheme="minorHAnsi"/>
          <w:sz w:val="24"/>
          <w:szCs w:val="24"/>
        </w:rPr>
      </w:pPr>
      <w:r w:rsidRPr="00E907D2">
        <w:rPr>
          <w:rFonts w:asciiTheme="minorHAnsi" w:hAnsiTheme="minorHAnsi" w:cstheme="minorHAnsi"/>
          <w:sz w:val="24"/>
          <w:szCs w:val="24"/>
        </w:rPr>
        <w:t xml:space="preserve">Termin </w:t>
      </w:r>
      <w:r w:rsidR="005B7A4A" w:rsidRPr="00E907D2">
        <w:rPr>
          <w:rFonts w:asciiTheme="minorHAnsi" w:hAnsiTheme="minorHAnsi" w:cstheme="minorHAnsi"/>
          <w:sz w:val="24"/>
          <w:szCs w:val="24"/>
        </w:rPr>
        <w:t>zostanie</w:t>
      </w:r>
      <w:r w:rsidRPr="00E907D2">
        <w:rPr>
          <w:rFonts w:asciiTheme="minorHAnsi" w:hAnsiTheme="minorHAnsi" w:cstheme="minorHAnsi"/>
          <w:sz w:val="24"/>
          <w:szCs w:val="24"/>
        </w:rPr>
        <w:t xml:space="preserve"> ustal</w:t>
      </w:r>
      <w:r w:rsidR="005B7A4A" w:rsidRPr="00E907D2">
        <w:rPr>
          <w:rFonts w:asciiTheme="minorHAnsi" w:hAnsiTheme="minorHAnsi" w:cstheme="minorHAnsi"/>
          <w:sz w:val="24"/>
          <w:szCs w:val="24"/>
        </w:rPr>
        <w:t>ony</w:t>
      </w:r>
      <w:r w:rsidRPr="00E907D2">
        <w:rPr>
          <w:rFonts w:asciiTheme="minorHAnsi" w:hAnsiTheme="minorHAnsi" w:cstheme="minorHAnsi"/>
          <w:sz w:val="24"/>
          <w:szCs w:val="24"/>
        </w:rPr>
        <w:t xml:space="preserve"> z wybranym Wykonawcą na etapie realizacji umowy.</w:t>
      </w:r>
    </w:p>
    <w:bookmarkEnd w:id="2"/>
    <w:bookmarkEnd w:id="3"/>
    <w:bookmarkEnd w:id="4"/>
    <w:p w14:paraId="6D35DEDF" w14:textId="1806A25D" w:rsidR="00090C4D" w:rsidRPr="00E907D2" w:rsidRDefault="00D875E6" w:rsidP="00C61EA5">
      <w:pPr>
        <w:pStyle w:val="Nagwek1"/>
        <w:ind w:left="-426"/>
        <w:rPr>
          <w:rFonts w:asciiTheme="minorHAnsi" w:hAnsiTheme="minorHAnsi"/>
          <w:strike/>
        </w:rPr>
      </w:pPr>
      <w:r w:rsidRPr="00E907D2">
        <w:rPr>
          <w:rFonts w:asciiTheme="minorHAnsi" w:hAnsiTheme="minorHAnsi"/>
        </w:rPr>
        <w:t xml:space="preserve">IV </w:t>
      </w:r>
      <w:r w:rsidR="00E31C00" w:rsidRPr="00E907D2">
        <w:rPr>
          <w:rFonts w:asciiTheme="minorHAnsi" w:hAnsiTheme="minorHAnsi"/>
        </w:rPr>
        <w:t>W</w:t>
      </w:r>
      <w:r w:rsidR="00CF5AED" w:rsidRPr="00E907D2">
        <w:rPr>
          <w:rFonts w:asciiTheme="minorHAnsi" w:hAnsiTheme="minorHAnsi"/>
        </w:rPr>
        <w:t>arunk</w:t>
      </w:r>
      <w:r w:rsidR="00E31C00" w:rsidRPr="00E907D2">
        <w:rPr>
          <w:rFonts w:asciiTheme="minorHAnsi" w:hAnsiTheme="minorHAnsi"/>
        </w:rPr>
        <w:t>i udziału w postępowaniu</w:t>
      </w:r>
      <w:r w:rsidR="00CF5AED" w:rsidRPr="00E907D2">
        <w:rPr>
          <w:rFonts w:asciiTheme="minorHAnsi" w:hAnsiTheme="minorHAnsi"/>
        </w:rPr>
        <w:t>:</w:t>
      </w:r>
      <w:r w:rsidR="002F01BC">
        <w:rPr>
          <w:rFonts w:asciiTheme="minorHAnsi" w:hAnsiTheme="minorHAnsi"/>
        </w:rPr>
        <w:t xml:space="preserve"> </w:t>
      </w:r>
      <w:r w:rsidR="00090C4D" w:rsidRPr="00E907D2">
        <w:rPr>
          <w:rFonts w:asciiTheme="minorHAnsi" w:hAnsiTheme="minorHAnsi" w:cstheme="minorHAnsi"/>
          <w:szCs w:val="24"/>
        </w:rPr>
        <w:t>O udzielenie zamówienia mogą ubiegać się Wykonawcy (osoby fizyczne), którzy:</w:t>
      </w:r>
    </w:p>
    <w:p w14:paraId="46B40753" w14:textId="72CD739E" w:rsidR="00090C4D" w:rsidRPr="00E907D2" w:rsidRDefault="00090C4D" w:rsidP="003055D9">
      <w:pPr>
        <w:numPr>
          <w:ilvl w:val="0"/>
          <w:numId w:val="21"/>
        </w:numPr>
        <w:autoSpaceDE w:val="0"/>
        <w:autoSpaceDN w:val="0"/>
        <w:adjustRightInd w:val="0"/>
        <w:spacing w:line="276" w:lineRule="auto"/>
        <w:ind w:left="0" w:hanging="426"/>
        <w:rPr>
          <w:rFonts w:asciiTheme="minorHAnsi" w:hAnsiTheme="minorHAnsi" w:cstheme="minorHAnsi"/>
          <w:sz w:val="24"/>
          <w:szCs w:val="24"/>
        </w:rPr>
      </w:pPr>
      <w:r w:rsidRPr="00E907D2">
        <w:rPr>
          <w:rFonts w:asciiTheme="minorHAnsi" w:hAnsiTheme="minorHAnsi" w:cstheme="minorHAnsi"/>
          <w:sz w:val="24"/>
          <w:szCs w:val="24"/>
        </w:rPr>
        <w:t>nie podlegają wykluczeniu z postępowania na podstawie art. 7 ust. 1 ustawy z dnia 13 kwietnia 2022r. o szczególnych rozwiązaniach w zakresie przeciwdziałania wspieraniu agresji na Ukrainę oraz służące ochronie bezpieczeństwa narodowego (Dz. U. z 2025</w:t>
      </w:r>
      <w:r w:rsidR="005B7A4A" w:rsidRPr="00E907D2">
        <w:rPr>
          <w:rFonts w:asciiTheme="minorHAnsi" w:hAnsiTheme="minorHAnsi" w:cstheme="minorHAnsi"/>
          <w:sz w:val="24"/>
          <w:szCs w:val="24"/>
        </w:rPr>
        <w:t> </w:t>
      </w:r>
      <w:r w:rsidRPr="00E907D2">
        <w:rPr>
          <w:rFonts w:asciiTheme="minorHAnsi" w:hAnsiTheme="minorHAnsi" w:cstheme="minorHAnsi"/>
          <w:sz w:val="24"/>
          <w:szCs w:val="24"/>
        </w:rPr>
        <w:t>r. poz. 514).</w:t>
      </w:r>
      <w:r w:rsidRPr="00E907D2">
        <w:rPr>
          <w:rFonts w:asciiTheme="minorHAnsi" w:hAnsiTheme="minorHAnsi" w:cstheme="minorHAnsi"/>
          <w:b/>
          <w:bCs/>
          <w:sz w:val="24"/>
          <w:szCs w:val="24"/>
        </w:rPr>
        <w:t xml:space="preserve"> </w:t>
      </w:r>
    </w:p>
    <w:p w14:paraId="0389CDCD" w14:textId="77777777" w:rsidR="00090C4D" w:rsidRPr="00E907D2" w:rsidRDefault="00090C4D" w:rsidP="003055D9">
      <w:pPr>
        <w:numPr>
          <w:ilvl w:val="0"/>
          <w:numId w:val="21"/>
        </w:numPr>
        <w:autoSpaceDE w:val="0"/>
        <w:autoSpaceDN w:val="0"/>
        <w:adjustRightInd w:val="0"/>
        <w:spacing w:line="276" w:lineRule="auto"/>
        <w:ind w:left="0" w:hanging="426"/>
        <w:rPr>
          <w:rFonts w:asciiTheme="minorHAnsi" w:hAnsiTheme="minorHAnsi" w:cstheme="minorHAnsi"/>
          <w:sz w:val="24"/>
          <w:szCs w:val="24"/>
        </w:rPr>
      </w:pPr>
      <w:r w:rsidRPr="00E907D2">
        <w:rPr>
          <w:rFonts w:asciiTheme="minorHAnsi" w:hAnsiTheme="minorHAnsi" w:cstheme="minorHAnsi"/>
          <w:sz w:val="24"/>
          <w:szCs w:val="24"/>
        </w:rPr>
        <w:t>spełniają warunki udziału w postępowaniu dotyczące zdolności technicznej lub zawodowej.</w:t>
      </w:r>
    </w:p>
    <w:p w14:paraId="3DA4F2B0" w14:textId="5CB9BBEB" w:rsidR="00090C4D" w:rsidRPr="00E907D2" w:rsidRDefault="00492280" w:rsidP="003055D9">
      <w:pPr>
        <w:pStyle w:val="Akapitzlist1"/>
        <w:numPr>
          <w:ilvl w:val="0"/>
          <w:numId w:val="20"/>
        </w:numPr>
        <w:spacing w:before="120" w:line="276" w:lineRule="auto"/>
        <w:ind w:left="426" w:hanging="426"/>
        <w:rPr>
          <w:rFonts w:asciiTheme="minorHAnsi" w:hAnsiTheme="minorHAnsi" w:cstheme="minorHAnsi"/>
          <w:lang w:eastAsia="pl-PL"/>
        </w:rPr>
      </w:pPr>
      <w:bookmarkStart w:id="5" w:name="_Hlk130303051"/>
      <w:r w:rsidRPr="00E907D2">
        <w:rPr>
          <w:rFonts w:asciiTheme="minorHAnsi" w:hAnsiTheme="minorHAnsi" w:cstheme="minorHAnsi"/>
          <w:b/>
          <w:bCs/>
        </w:rPr>
        <w:t xml:space="preserve">Część </w:t>
      </w:r>
      <w:r w:rsidR="00090C4D" w:rsidRPr="00E907D2">
        <w:rPr>
          <w:rFonts w:asciiTheme="minorHAnsi" w:hAnsiTheme="minorHAnsi" w:cstheme="minorHAnsi"/>
          <w:b/>
          <w:bCs/>
        </w:rPr>
        <w:t>nr 1:</w:t>
      </w:r>
      <w:r w:rsidR="00090C4D" w:rsidRPr="00E907D2">
        <w:rPr>
          <w:rFonts w:asciiTheme="minorHAnsi" w:hAnsiTheme="minorHAnsi" w:cstheme="minorHAnsi"/>
        </w:rPr>
        <w:t xml:space="preserve"> </w:t>
      </w:r>
      <w:r w:rsidR="00090C4D" w:rsidRPr="00E907D2">
        <w:rPr>
          <w:rFonts w:asciiTheme="minorHAnsi" w:hAnsiTheme="minorHAnsi" w:cstheme="minorHAnsi"/>
          <w:b/>
          <w:bCs/>
        </w:rPr>
        <w:t>„Automatyzacja i optymalizacja transportu bliskiego w magazynie”</w:t>
      </w:r>
      <w:bookmarkStart w:id="6" w:name="_Hlk130303029"/>
      <w:bookmarkEnd w:id="5"/>
    </w:p>
    <w:p w14:paraId="7BFF1F34" w14:textId="4D0BE55A" w:rsidR="00090C4D" w:rsidRPr="00E907D2" w:rsidRDefault="00090C4D" w:rsidP="00492280">
      <w:pPr>
        <w:pStyle w:val="Akapitzlist1"/>
        <w:spacing w:line="276" w:lineRule="auto"/>
        <w:ind w:left="426"/>
        <w:rPr>
          <w:rFonts w:asciiTheme="minorHAnsi" w:hAnsiTheme="minorHAnsi" w:cstheme="minorHAnsi"/>
          <w:lang w:eastAsia="pl-PL"/>
        </w:rPr>
      </w:pPr>
      <w:r w:rsidRPr="00E907D2">
        <w:rPr>
          <w:rFonts w:asciiTheme="minorHAnsi" w:hAnsiTheme="minorHAnsi" w:cstheme="minorHAnsi"/>
        </w:rPr>
        <w:t xml:space="preserve">Wykonawca będzie pełnił funkcję </w:t>
      </w:r>
      <w:r w:rsidRPr="00E907D2">
        <w:rPr>
          <w:rFonts w:asciiTheme="minorHAnsi" w:hAnsiTheme="minorHAnsi" w:cstheme="minorHAnsi"/>
          <w:b/>
        </w:rPr>
        <w:t xml:space="preserve">szkoleniowca/trenera </w:t>
      </w:r>
      <w:r w:rsidRPr="00E907D2">
        <w:rPr>
          <w:rFonts w:asciiTheme="minorHAnsi" w:hAnsiTheme="minorHAnsi" w:cstheme="minorHAnsi"/>
        </w:rPr>
        <w:t>i</w:t>
      </w:r>
      <w:r w:rsidRPr="00E907D2">
        <w:rPr>
          <w:rFonts w:asciiTheme="minorHAnsi" w:hAnsiTheme="minorHAnsi" w:cstheme="minorHAnsi"/>
          <w:b/>
        </w:rPr>
        <w:t xml:space="preserve"> </w:t>
      </w:r>
      <w:r w:rsidRPr="00E907D2">
        <w:rPr>
          <w:rFonts w:asciiTheme="minorHAnsi" w:hAnsiTheme="minorHAnsi" w:cstheme="minorHAnsi"/>
        </w:rPr>
        <w:t>posiada:</w:t>
      </w:r>
    </w:p>
    <w:bookmarkEnd w:id="6"/>
    <w:p w14:paraId="055D02DC" w14:textId="77777777" w:rsidR="00090C4D" w:rsidRPr="00E907D2" w:rsidRDefault="00090C4D" w:rsidP="003055D9">
      <w:pPr>
        <w:pStyle w:val="Akapitzlist"/>
        <w:numPr>
          <w:ilvl w:val="0"/>
          <w:numId w:val="26"/>
        </w:numPr>
        <w:tabs>
          <w:tab w:val="left" w:pos="1560"/>
        </w:tabs>
        <w:spacing w:line="276" w:lineRule="auto"/>
        <w:contextualSpacing w:val="0"/>
        <w:rPr>
          <w:rFonts w:asciiTheme="minorHAnsi" w:hAnsiTheme="minorHAnsi" w:cstheme="minorHAnsi"/>
        </w:rPr>
      </w:pPr>
      <w:r w:rsidRPr="00E907D2">
        <w:rPr>
          <w:rFonts w:asciiTheme="minorHAnsi" w:hAnsiTheme="minorHAnsi" w:cstheme="minorHAnsi"/>
        </w:rPr>
        <w:t>uprawnienia do obsługi żurawi samojezdnych, wózka jezdniowego oraz suwnicy,</w:t>
      </w:r>
    </w:p>
    <w:p w14:paraId="5C4353DD" w14:textId="22E72CA2" w:rsidR="00090C4D" w:rsidRPr="00E907D2" w:rsidRDefault="00090C4D" w:rsidP="003055D9">
      <w:pPr>
        <w:pStyle w:val="Akapitzlist"/>
        <w:numPr>
          <w:ilvl w:val="0"/>
          <w:numId w:val="26"/>
        </w:numPr>
        <w:tabs>
          <w:tab w:val="left" w:pos="1560"/>
        </w:tabs>
        <w:spacing w:line="276" w:lineRule="auto"/>
        <w:contextualSpacing w:val="0"/>
        <w:rPr>
          <w:rFonts w:asciiTheme="minorHAnsi" w:hAnsiTheme="minorHAnsi" w:cstheme="minorHAnsi"/>
        </w:rPr>
      </w:pPr>
      <w:r w:rsidRPr="00E907D2">
        <w:rPr>
          <w:rFonts w:asciiTheme="minorHAnsi" w:hAnsiTheme="minorHAnsi" w:cstheme="minorHAnsi"/>
        </w:rPr>
        <w:t>co najmniej 5-letnie doświadczenie zawodowe w branży TSL (na stanowiskach operacyjnych, koordynatorskich, menedżerskich lub projektowych w firmach transportowych, spedycyjnych, magazynowych, 3PL lub produkcyjnych z istotnym kom</w:t>
      </w:r>
      <w:r w:rsidR="002F01BC">
        <w:rPr>
          <w:rFonts w:asciiTheme="minorHAnsi" w:hAnsiTheme="minorHAnsi" w:cstheme="minorHAnsi"/>
        </w:rPr>
        <w:t>ponentem logistyki wewnętrznej)</w:t>
      </w:r>
    </w:p>
    <w:p w14:paraId="1DF529FE" w14:textId="77777777" w:rsidR="00090C4D" w:rsidRPr="00E907D2" w:rsidRDefault="00090C4D" w:rsidP="002F01BC">
      <w:pPr>
        <w:pStyle w:val="Akapitzlist"/>
        <w:tabs>
          <w:tab w:val="left" w:pos="1560"/>
        </w:tabs>
        <w:spacing w:line="276" w:lineRule="auto"/>
        <w:rPr>
          <w:rFonts w:asciiTheme="minorHAnsi" w:hAnsiTheme="minorHAnsi" w:cstheme="minorHAnsi"/>
        </w:rPr>
      </w:pPr>
      <w:r w:rsidRPr="00E907D2">
        <w:rPr>
          <w:rFonts w:asciiTheme="minorHAnsi" w:hAnsiTheme="minorHAnsi" w:cstheme="minorHAnsi"/>
          <w:b/>
          <w:u w:val="single"/>
        </w:rPr>
        <w:t>lub</w:t>
      </w:r>
      <w:r w:rsidRPr="00E907D2">
        <w:rPr>
          <w:rFonts w:asciiTheme="minorHAnsi" w:hAnsiTheme="minorHAnsi" w:cstheme="minorHAnsi"/>
        </w:rPr>
        <w:t xml:space="preserve"> wykształcenie kierunkowe w branży TSL (logistyka, transport, spedycja, zarządzanie łańcuchem dostaw, inżynieria transportu, ekonomika transportu).</w:t>
      </w:r>
    </w:p>
    <w:p w14:paraId="6158AD8B" w14:textId="6E6B6AC5" w:rsidR="00090C4D" w:rsidRPr="00E907D2" w:rsidRDefault="00492280" w:rsidP="003055D9">
      <w:pPr>
        <w:pStyle w:val="Akapitzlist"/>
        <w:numPr>
          <w:ilvl w:val="0"/>
          <w:numId w:val="20"/>
        </w:numPr>
        <w:suppressAutoHyphens w:val="0"/>
        <w:spacing w:before="120" w:line="276" w:lineRule="auto"/>
        <w:ind w:left="426" w:hanging="426"/>
        <w:contextualSpacing w:val="0"/>
        <w:rPr>
          <w:rFonts w:asciiTheme="minorHAnsi" w:hAnsiTheme="minorHAnsi" w:cstheme="minorHAnsi"/>
          <w:lang w:eastAsia="pl-PL"/>
        </w:rPr>
      </w:pPr>
      <w:r w:rsidRPr="00E907D2">
        <w:rPr>
          <w:rFonts w:asciiTheme="minorHAnsi" w:hAnsiTheme="minorHAnsi" w:cstheme="minorHAnsi"/>
          <w:b/>
          <w:lang w:eastAsia="pl-PL"/>
        </w:rPr>
        <w:t xml:space="preserve">Część </w:t>
      </w:r>
      <w:r w:rsidR="00090C4D" w:rsidRPr="00E907D2">
        <w:rPr>
          <w:rFonts w:asciiTheme="minorHAnsi" w:hAnsiTheme="minorHAnsi" w:cstheme="minorHAnsi"/>
          <w:b/>
          <w:lang w:eastAsia="pl-PL"/>
        </w:rPr>
        <w:t>nr 2:</w:t>
      </w:r>
      <w:r w:rsidR="00090C4D" w:rsidRPr="00E907D2">
        <w:rPr>
          <w:rFonts w:asciiTheme="minorHAnsi" w:hAnsiTheme="minorHAnsi" w:cstheme="minorHAnsi"/>
          <w:b/>
          <w:bCs/>
          <w:lang w:eastAsia="pl-PL"/>
        </w:rPr>
        <w:t xml:space="preserve"> „Harmonogramowanie czynności manipulacyjnych w magazynie”</w:t>
      </w:r>
      <w:r w:rsidR="00090C4D" w:rsidRPr="00E907D2">
        <w:rPr>
          <w:rFonts w:asciiTheme="minorHAnsi" w:hAnsiTheme="minorHAnsi" w:cstheme="minorHAnsi"/>
          <w:lang w:eastAsia="pl-PL"/>
        </w:rPr>
        <w:t xml:space="preserve"> </w:t>
      </w:r>
    </w:p>
    <w:p w14:paraId="22069726" w14:textId="6663FA3D" w:rsidR="00090C4D" w:rsidRPr="00E907D2" w:rsidRDefault="00090C4D" w:rsidP="00492280">
      <w:pPr>
        <w:pStyle w:val="Akapitzlist1"/>
        <w:spacing w:line="276" w:lineRule="auto"/>
        <w:ind w:left="0" w:firstLine="426"/>
        <w:rPr>
          <w:rFonts w:asciiTheme="minorHAnsi" w:hAnsiTheme="minorHAnsi" w:cstheme="minorHAnsi"/>
          <w:lang w:eastAsia="pl-PL"/>
        </w:rPr>
      </w:pPr>
      <w:r w:rsidRPr="00E907D2">
        <w:rPr>
          <w:rFonts w:asciiTheme="minorHAnsi" w:hAnsiTheme="minorHAnsi" w:cstheme="minorHAnsi"/>
        </w:rPr>
        <w:t xml:space="preserve">Wykonawca będzie pełnił funkcję </w:t>
      </w:r>
      <w:r w:rsidRPr="00E907D2">
        <w:rPr>
          <w:rFonts w:asciiTheme="minorHAnsi" w:hAnsiTheme="minorHAnsi" w:cstheme="minorHAnsi"/>
          <w:b/>
        </w:rPr>
        <w:t xml:space="preserve">szkoleniowca/trenera </w:t>
      </w:r>
      <w:r w:rsidRPr="00E907D2">
        <w:rPr>
          <w:rFonts w:asciiTheme="minorHAnsi" w:hAnsiTheme="minorHAnsi" w:cstheme="minorHAnsi"/>
        </w:rPr>
        <w:t>i posiada:</w:t>
      </w:r>
    </w:p>
    <w:p w14:paraId="71E144A0" w14:textId="77777777" w:rsidR="00090C4D" w:rsidRPr="00E907D2" w:rsidRDefault="00090C4D" w:rsidP="003055D9">
      <w:pPr>
        <w:pStyle w:val="Akapitzlist"/>
        <w:numPr>
          <w:ilvl w:val="0"/>
          <w:numId w:val="27"/>
        </w:numPr>
        <w:spacing w:line="276" w:lineRule="auto"/>
        <w:ind w:left="709" w:hanging="283"/>
        <w:rPr>
          <w:rFonts w:asciiTheme="minorHAnsi" w:hAnsiTheme="minorHAnsi" w:cstheme="minorHAnsi"/>
        </w:rPr>
      </w:pPr>
      <w:r w:rsidRPr="00E907D2">
        <w:rPr>
          <w:rFonts w:asciiTheme="minorHAnsi" w:hAnsiTheme="minorHAnsi" w:cstheme="minorHAnsi"/>
        </w:rPr>
        <w:t>co najmniej 3-letnie doświadczenie zawodowe w branży TSL (na stanowiskach operacyjnych lub menedżerskich w magazynach, centrach dystrybucji, logistyce wewnętrznej lub optymalizacji procesów manipulacyjnych),</w:t>
      </w:r>
    </w:p>
    <w:p w14:paraId="6A129453" w14:textId="77777777" w:rsidR="00090C4D" w:rsidRPr="00E907D2" w:rsidRDefault="00090C4D" w:rsidP="003055D9">
      <w:pPr>
        <w:pStyle w:val="Akapitzlist"/>
        <w:numPr>
          <w:ilvl w:val="0"/>
          <w:numId w:val="27"/>
        </w:numPr>
        <w:spacing w:line="276" w:lineRule="auto"/>
        <w:ind w:left="709" w:hanging="283"/>
        <w:rPr>
          <w:rFonts w:asciiTheme="minorHAnsi" w:hAnsiTheme="minorHAnsi" w:cstheme="minorHAnsi"/>
        </w:rPr>
      </w:pPr>
      <w:r w:rsidRPr="00E907D2">
        <w:rPr>
          <w:rFonts w:asciiTheme="minorHAnsi" w:hAnsiTheme="minorHAnsi" w:cstheme="minorHAnsi"/>
        </w:rPr>
        <w:t>wykształcenie kierunkowe w branży TSL (logistyka, transport, spedycja, zarządzanie łańcuchem dostaw, inżynieria transportu, magazynowanie).</w:t>
      </w:r>
    </w:p>
    <w:p w14:paraId="65D12B10" w14:textId="77777777" w:rsidR="00090C4D" w:rsidRPr="00E907D2" w:rsidRDefault="00090C4D" w:rsidP="003055D9">
      <w:pPr>
        <w:pStyle w:val="Akapitzlist"/>
        <w:numPr>
          <w:ilvl w:val="0"/>
          <w:numId w:val="20"/>
        </w:numPr>
        <w:suppressAutoHyphens w:val="0"/>
        <w:spacing w:before="120" w:line="276" w:lineRule="auto"/>
        <w:ind w:left="426" w:hanging="426"/>
        <w:contextualSpacing w:val="0"/>
        <w:rPr>
          <w:rFonts w:asciiTheme="minorHAnsi" w:hAnsiTheme="minorHAnsi" w:cstheme="minorHAnsi"/>
          <w:lang w:eastAsia="pl-PL"/>
        </w:rPr>
      </w:pPr>
      <w:r w:rsidRPr="00E907D2">
        <w:rPr>
          <w:rFonts w:asciiTheme="minorHAnsi" w:hAnsiTheme="minorHAnsi" w:cstheme="minorHAnsi"/>
          <w:b/>
          <w:lang w:eastAsia="pl-PL"/>
        </w:rPr>
        <w:t>Część nr 3:</w:t>
      </w:r>
      <w:r w:rsidRPr="00E907D2">
        <w:rPr>
          <w:rFonts w:asciiTheme="minorHAnsi" w:hAnsiTheme="minorHAnsi" w:cstheme="minorHAnsi"/>
          <w:b/>
          <w:bCs/>
          <w:lang w:eastAsia="pl-PL"/>
        </w:rPr>
        <w:t xml:space="preserve"> „Jak latać bez samolotu? Transport przesyłek z wykorzystaniem bezzałogowego statku powietrznego”</w:t>
      </w:r>
      <w:r w:rsidRPr="00E907D2">
        <w:rPr>
          <w:rFonts w:asciiTheme="minorHAnsi" w:hAnsiTheme="minorHAnsi" w:cstheme="minorHAnsi"/>
          <w:lang w:eastAsia="pl-PL"/>
        </w:rPr>
        <w:t xml:space="preserve"> </w:t>
      </w:r>
    </w:p>
    <w:p w14:paraId="246DE8C5" w14:textId="1F432D66" w:rsidR="00090C4D" w:rsidRPr="00E907D2" w:rsidRDefault="00090C4D" w:rsidP="00492280">
      <w:pPr>
        <w:pStyle w:val="Akapitzlist1"/>
        <w:spacing w:line="276" w:lineRule="auto"/>
        <w:ind w:left="0" w:firstLine="426"/>
        <w:rPr>
          <w:rFonts w:asciiTheme="minorHAnsi" w:hAnsiTheme="minorHAnsi" w:cstheme="minorHAnsi"/>
          <w:lang w:eastAsia="pl-PL"/>
        </w:rPr>
      </w:pPr>
      <w:r w:rsidRPr="00E907D2">
        <w:rPr>
          <w:rFonts w:asciiTheme="minorHAnsi" w:hAnsiTheme="minorHAnsi" w:cstheme="minorHAnsi"/>
        </w:rPr>
        <w:t xml:space="preserve">Wykonawca będzie pełnił funkcję </w:t>
      </w:r>
      <w:r w:rsidRPr="00E907D2">
        <w:rPr>
          <w:rFonts w:asciiTheme="minorHAnsi" w:hAnsiTheme="minorHAnsi" w:cstheme="minorHAnsi"/>
          <w:b/>
        </w:rPr>
        <w:t xml:space="preserve">szkoleniowca/trenera </w:t>
      </w:r>
      <w:r w:rsidRPr="00E907D2">
        <w:rPr>
          <w:rFonts w:asciiTheme="minorHAnsi" w:hAnsiTheme="minorHAnsi" w:cstheme="minorHAnsi"/>
        </w:rPr>
        <w:t>i posiada:</w:t>
      </w:r>
    </w:p>
    <w:p w14:paraId="27878CE2" w14:textId="77777777" w:rsidR="00090C4D" w:rsidRPr="00E907D2" w:rsidRDefault="00090C4D" w:rsidP="003055D9">
      <w:pPr>
        <w:pStyle w:val="Akapitzlist"/>
        <w:numPr>
          <w:ilvl w:val="0"/>
          <w:numId w:val="28"/>
        </w:numPr>
        <w:spacing w:line="276" w:lineRule="auto"/>
        <w:ind w:left="709" w:hanging="283"/>
        <w:rPr>
          <w:rFonts w:asciiTheme="minorHAnsi" w:hAnsiTheme="minorHAnsi" w:cstheme="minorHAnsi"/>
        </w:rPr>
      </w:pPr>
      <w:r w:rsidRPr="00E907D2">
        <w:rPr>
          <w:rFonts w:asciiTheme="minorHAnsi" w:hAnsiTheme="minorHAnsi" w:cstheme="minorHAnsi"/>
        </w:rPr>
        <w:t>co najmniej 3-letnie doświadczenie zawodowe w branży TSL (na stanowiskach związanych z logistyką, transportem lub planowaniem przewozów – preferowane z  komponentem innowacyjnym, nowymi technologiami lub BSP),</w:t>
      </w:r>
    </w:p>
    <w:p w14:paraId="1634803D" w14:textId="77777777" w:rsidR="00090C4D" w:rsidRPr="00E907D2" w:rsidRDefault="00090C4D" w:rsidP="003055D9">
      <w:pPr>
        <w:pStyle w:val="Akapitzlist"/>
        <w:numPr>
          <w:ilvl w:val="0"/>
          <w:numId w:val="28"/>
        </w:numPr>
        <w:spacing w:line="276" w:lineRule="auto"/>
        <w:ind w:left="709" w:hanging="283"/>
        <w:rPr>
          <w:rFonts w:asciiTheme="minorHAnsi" w:hAnsiTheme="minorHAnsi" w:cstheme="minorHAnsi"/>
        </w:rPr>
      </w:pPr>
      <w:r w:rsidRPr="00E907D2">
        <w:rPr>
          <w:rFonts w:asciiTheme="minorHAnsi" w:hAnsiTheme="minorHAnsi" w:cstheme="minorHAnsi"/>
        </w:rPr>
        <w:t>wykształcenie kierunkowe w branży TSL (logistyka, transport, spedycja, zarządzanie łańcuchem dostaw, inżynieria transportu).</w:t>
      </w:r>
    </w:p>
    <w:p w14:paraId="7728583B" w14:textId="77777777" w:rsidR="00090C4D" w:rsidRPr="00E907D2" w:rsidRDefault="00090C4D" w:rsidP="003055D9">
      <w:pPr>
        <w:pStyle w:val="Akapitzlist"/>
        <w:numPr>
          <w:ilvl w:val="0"/>
          <w:numId w:val="20"/>
        </w:numPr>
        <w:suppressAutoHyphens w:val="0"/>
        <w:spacing w:before="120" w:line="276" w:lineRule="auto"/>
        <w:ind w:left="426" w:hanging="426"/>
        <w:contextualSpacing w:val="0"/>
        <w:rPr>
          <w:rFonts w:asciiTheme="minorHAnsi" w:hAnsiTheme="minorHAnsi" w:cstheme="minorHAnsi"/>
          <w:lang w:eastAsia="pl-PL"/>
        </w:rPr>
      </w:pPr>
      <w:r w:rsidRPr="00E907D2">
        <w:rPr>
          <w:rFonts w:asciiTheme="minorHAnsi" w:hAnsiTheme="minorHAnsi" w:cstheme="minorHAnsi"/>
          <w:b/>
          <w:lang w:eastAsia="pl-PL"/>
        </w:rPr>
        <w:t>Część nr 4:</w:t>
      </w:r>
      <w:r w:rsidRPr="00E907D2">
        <w:rPr>
          <w:rFonts w:asciiTheme="minorHAnsi" w:hAnsiTheme="minorHAnsi" w:cstheme="minorHAnsi"/>
          <w:b/>
          <w:bCs/>
          <w:lang w:eastAsia="pl-PL"/>
        </w:rPr>
        <w:t xml:space="preserve"> „Planowanie czynności manipulacyjnych podczas przeładunku”</w:t>
      </w:r>
      <w:r w:rsidRPr="00E907D2">
        <w:rPr>
          <w:rFonts w:asciiTheme="minorHAnsi" w:hAnsiTheme="minorHAnsi" w:cstheme="minorHAnsi"/>
          <w:lang w:eastAsia="pl-PL"/>
        </w:rPr>
        <w:t xml:space="preserve"> </w:t>
      </w:r>
    </w:p>
    <w:p w14:paraId="61CDD8DA" w14:textId="77777777" w:rsidR="00090C4D" w:rsidRPr="00E907D2" w:rsidRDefault="00090C4D" w:rsidP="00492280">
      <w:pPr>
        <w:pStyle w:val="Akapitzlist1"/>
        <w:spacing w:line="276" w:lineRule="auto"/>
        <w:ind w:left="0" w:firstLine="426"/>
        <w:rPr>
          <w:rFonts w:asciiTheme="minorHAnsi" w:hAnsiTheme="minorHAnsi" w:cstheme="minorHAnsi"/>
          <w:lang w:eastAsia="pl-PL"/>
        </w:rPr>
      </w:pPr>
      <w:r w:rsidRPr="00E907D2">
        <w:rPr>
          <w:rFonts w:asciiTheme="minorHAnsi" w:hAnsiTheme="minorHAnsi" w:cstheme="minorHAnsi"/>
        </w:rPr>
        <w:t xml:space="preserve">Wykonawca będzie pełnił funkcję </w:t>
      </w:r>
      <w:r w:rsidRPr="00E907D2">
        <w:rPr>
          <w:rFonts w:asciiTheme="minorHAnsi" w:hAnsiTheme="minorHAnsi" w:cstheme="minorHAnsi"/>
          <w:b/>
        </w:rPr>
        <w:t xml:space="preserve">szkoleniowca/trenera </w:t>
      </w:r>
      <w:r w:rsidRPr="00E907D2">
        <w:rPr>
          <w:rFonts w:asciiTheme="minorHAnsi" w:hAnsiTheme="minorHAnsi" w:cstheme="minorHAnsi"/>
        </w:rPr>
        <w:t>i</w:t>
      </w:r>
      <w:r w:rsidRPr="00E907D2">
        <w:rPr>
          <w:rFonts w:asciiTheme="minorHAnsi" w:hAnsiTheme="minorHAnsi" w:cstheme="minorHAnsi"/>
          <w:b/>
        </w:rPr>
        <w:t xml:space="preserve"> </w:t>
      </w:r>
      <w:r w:rsidRPr="00E907D2">
        <w:rPr>
          <w:rFonts w:asciiTheme="minorHAnsi" w:hAnsiTheme="minorHAnsi" w:cstheme="minorHAnsi"/>
        </w:rPr>
        <w:t>posiada:</w:t>
      </w:r>
    </w:p>
    <w:p w14:paraId="31050221" w14:textId="77777777" w:rsidR="00090C4D" w:rsidRPr="00E907D2" w:rsidRDefault="00090C4D" w:rsidP="003055D9">
      <w:pPr>
        <w:pStyle w:val="Akapitzlist"/>
        <w:numPr>
          <w:ilvl w:val="0"/>
          <w:numId w:val="29"/>
        </w:numPr>
        <w:spacing w:line="276" w:lineRule="auto"/>
        <w:ind w:left="709" w:hanging="294"/>
        <w:rPr>
          <w:rFonts w:asciiTheme="minorHAnsi" w:hAnsiTheme="minorHAnsi" w:cstheme="minorHAnsi"/>
        </w:rPr>
      </w:pPr>
      <w:r w:rsidRPr="00E907D2">
        <w:rPr>
          <w:rFonts w:asciiTheme="minorHAnsi" w:hAnsiTheme="minorHAnsi" w:cstheme="minorHAnsi"/>
        </w:rPr>
        <w:t>co najmniej 3-letnie doświadczenie zawodowe w branży TSL (na stanowiskach związanych z magazynowaniem, przeładunkiem, logistyką wewnętrzną, koordynacją przeładunków lub optymalizacją procesów manipulacyjnych),</w:t>
      </w:r>
    </w:p>
    <w:p w14:paraId="282F8B26" w14:textId="77777777" w:rsidR="00090C4D" w:rsidRPr="00E907D2" w:rsidRDefault="00090C4D" w:rsidP="003055D9">
      <w:pPr>
        <w:pStyle w:val="Akapitzlist"/>
        <w:numPr>
          <w:ilvl w:val="0"/>
          <w:numId w:val="29"/>
        </w:numPr>
        <w:spacing w:line="276" w:lineRule="auto"/>
        <w:ind w:left="709" w:hanging="294"/>
        <w:rPr>
          <w:rFonts w:asciiTheme="minorHAnsi" w:hAnsiTheme="minorHAnsi" w:cstheme="minorHAnsi"/>
        </w:rPr>
      </w:pPr>
      <w:r w:rsidRPr="00E907D2">
        <w:rPr>
          <w:rFonts w:asciiTheme="minorHAnsi" w:hAnsiTheme="minorHAnsi" w:cstheme="minorHAnsi"/>
        </w:rPr>
        <w:t>wykształcenie kierunkowe w branży TSL (logistyka, transport, spedycja, zarządzanie łańcuchem dostaw, inżynieria transportu, magazynowanie).</w:t>
      </w:r>
    </w:p>
    <w:p w14:paraId="42F9FE81" w14:textId="77777777" w:rsidR="00090C4D" w:rsidRPr="00E907D2" w:rsidRDefault="00090C4D" w:rsidP="003055D9">
      <w:pPr>
        <w:pStyle w:val="Akapitzlist"/>
        <w:numPr>
          <w:ilvl w:val="0"/>
          <w:numId w:val="20"/>
        </w:numPr>
        <w:suppressAutoHyphens w:val="0"/>
        <w:spacing w:before="120" w:line="276" w:lineRule="auto"/>
        <w:ind w:left="426" w:hanging="426"/>
        <w:contextualSpacing w:val="0"/>
        <w:rPr>
          <w:rFonts w:asciiTheme="minorHAnsi" w:hAnsiTheme="minorHAnsi" w:cstheme="minorHAnsi"/>
          <w:lang w:eastAsia="pl-PL"/>
        </w:rPr>
      </w:pPr>
      <w:r w:rsidRPr="00E907D2">
        <w:rPr>
          <w:rFonts w:asciiTheme="minorHAnsi" w:hAnsiTheme="minorHAnsi" w:cstheme="minorHAnsi"/>
          <w:b/>
          <w:lang w:eastAsia="pl-PL"/>
        </w:rPr>
        <w:t>Część nr 5:</w:t>
      </w:r>
      <w:r w:rsidRPr="00E907D2">
        <w:rPr>
          <w:rFonts w:asciiTheme="minorHAnsi" w:hAnsiTheme="minorHAnsi" w:cstheme="minorHAnsi"/>
          <w:b/>
          <w:bCs/>
          <w:lang w:eastAsia="pl-PL"/>
        </w:rPr>
        <w:t xml:space="preserve"> „Prawidłowa realizacja obrotu towarowego z zagranicą – export/import”</w:t>
      </w:r>
      <w:r w:rsidRPr="00E907D2">
        <w:rPr>
          <w:rFonts w:asciiTheme="minorHAnsi" w:hAnsiTheme="minorHAnsi" w:cstheme="minorHAnsi"/>
          <w:lang w:eastAsia="pl-PL"/>
        </w:rPr>
        <w:t xml:space="preserve"> </w:t>
      </w:r>
    </w:p>
    <w:p w14:paraId="0BA58291" w14:textId="77777777" w:rsidR="00090C4D" w:rsidRPr="00E907D2" w:rsidRDefault="00090C4D" w:rsidP="00492280">
      <w:pPr>
        <w:pStyle w:val="Akapitzlist1"/>
        <w:spacing w:line="276" w:lineRule="auto"/>
        <w:ind w:left="426"/>
        <w:rPr>
          <w:rFonts w:asciiTheme="minorHAnsi" w:hAnsiTheme="minorHAnsi" w:cstheme="minorHAnsi"/>
          <w:lang w:eastAsia="pl-PL"/>
        </w:rPr>
      </w:pPr>
      <w:r w:rsidRPr="00E907D2">
        <w:rPr>
          <w:rFonts w:asciiTheme="minorHAnsi" w:hAnsiTheme="minorHAnsi" w:cstheme="minorHAnsi"/>
        </w:rPr>
        <w:t xml:space="preserve">Wykonawca będzie pełnił funkcję </w:t>
      </w:r>
      <w:r w:rsidRPr="00E907D2">
        <w:rPr>
          <w:rFonts w:asciiTheme="minorHAnsi" w:hAnsiTheme="minorHAnsi" w:cstheme="minorHAnsi"/>
          <w:b/>
        </w:rPr>
        <w:t xml:space="preserve">szkoleniowca/trenera </w:t>
      </w:r>
      <w:r w:rsidRPr="00E907D2">
        <w:rPr>
          <w:rFonts w:asciiTheme="minorHAnsi" w:hAnsiTheme="minorHAnsi" w:cstheme="minorHAnsi"/>
        </w:rPr>
        <w:t>i posiada:</w:t>
      </w:r>
    </w:p>
    <w:p w14:paraId="678EB723" w14:textId="77777777" w:rsidR="00090C4D" w:rsidRPr="00E907D2" w:rsidRDefault="00090C4D" w:rsidP="003055D9">
      <w:pPr>
        <w:pStyle w:val="Akapitzlist"/>
        <w:numPr>
          <w:ilvl w:val="0"/>
          <w:numId w:val="30"/>
        </w:numPr>
        <w:spacing w:line="276" w:lineRule="auto"/>
        <w:ind w:left="709" w:hanging="283"/>
        <w:rPr>
          <w:rFonts w:asciiTheme="minorHAnsi" w:hAnsiTheme="minorHAnsi" w:cstheme="minorHAnsi"/>
        </w:rPr>
      </w:pPr>
      <w:r w:rsidRPr="00E907D2">
        <w:rPr>
          <w:rFonts w:asciiTheme="minorHAnsi" w:hAnsiTheme="minorHAnsi" w:cstheme="minorHAnsi"/>
        </w:rPr>
        <w:t>uprawnienia agenta celnego,</w:t>
      </w:r>
    </w:p>
    <w:p w14:paraId="691497F9" w14:textId="518F759E" w:rsidR="00090C4D" w:rsidRPr="00E907D2" w:rsidRDefault="00090C4D" w:rsidP="003055D9">
      <w:pPr>
        <w:pStyle w:val="Akapitzlist"/>
        <w:numPr>
          <w:ilvl w:val="0"/>
          <w:numId w:val="30"/>
        </w:numPr>
        <w:spacing w:line="276" w:lineRule="auto"/>
        <w:ind w:left="709" w:hanging="283"/>
        <w:rPr>
          <w:rFonts w:asciiTheme="minorHAnsi" w:hAnsiTheme="minorHAnsi" w:cstheme="minorHAnsi"/>
        </w:rPr>
      </w:pPr>
      <w:r w:rsidRPr="00E907D2">
        <w:rPr>
          <w:rFonts w:asciiTheme="minorHAnsi" w:hAnsiTheme="minorHAnsi" w:cstheme="minorHAnsi"/>
        </w:rPr>
        <w:t>co najmniej 5-letnie doświadczenie zawodowe w branży TSL (na stanowiskach operacyjnych, koordynatorskich, menedżerskich lub projektowych w firmach transportowych, spedycyjnych, magazynowych, 3PL lub produkcyjnych z istotnym komponentem logistyki wewnętrznej), związanych z obsługą celną towarów</w:t>
      </w:r>
    </w:p>
    <w:p w14:paraId="561718A0" w14:textId="35EE724F" w:rsidR="00090C4D" w:rsidRPr="00E907D2" w:rsidRDefault="00492280" w:rsidP="00492280">
      <w:pPr>
        <w:spacing w:line="276" w:lineRule="auto"/>
        <w:rPr>
          <w:rFonts w:asciiTheme="minorHAnsi" w:hAnsiTheme="minorHAnsi" w:cstheme="minorHAnsi"/>
          <w:sz w:val="24"/>
          <w:szCs w:val="24"/>
        </w:rPr>
      </w:pPr>
      <w:r w:rsidRPr="00E907D2">
        <w:rPr>
          <w:rFonts w:asciiTheme="minorHAnsi" w:hAnsiTheme="minorHAnsi" w:cstheme="minorHAnsi"/>
          <w:b/>
          <w:sz w:val="24"/>
          <w:szCs w:val="24"/>
        </w:rPr>
        <w:tab/>
      </w:r>
      <w:r w:rsidR="00090C4D" w:rsidRPr="00E907D2">
        <w:rPr>
          <w:rFonts w:asciiTheme="minorHAnsi" w:hAnsiTheme="minorHAnsi" w:cstheme="minorHAnsi"/>
          <w:b/>
          <w:sz w:val="24"/>
          <w:szCs w:val="24"/>
          <w:u w:val="single"/>
        </w:rPr>
        <w:t>lub</w:t>
      </w:r>
      <w:r w:rsidR="00090C4D" w:rsidRPr="00E907D2">
        <w:rPr>
          <w:rFonts w:asciiTheme="minorHAnsi" w:hAnsiTheme="minorHAnsi" w:cstheme="minorHAnsi"/>
          <w:sz w:val="24"/>
          <w:szCs w:val="24"/>
        </w:rPr>
        <w:t xml:space="preserve"> wykształcenie kierunkowe w branży TSL (spedycja, forwarding, organizacja </w:t>
      </w:r>
      <w:r w:rsidRPr="00E907D2">
        <w:rPr>
          <w:rFonts w:asciiTheme="minorHAnsi" w:hAnsiTheme="minorHAnsi" w:cstheme="minorHAnsi"/>
          <w:sz w:val="24"/>
          <w:szCs w:val="24"/>
        </w:rPr>
        <w:tab/>
      </w:r>
      <w:r w:rsidR="00090C4D" w:rsidRPr="00E907D2">
        <w:rPr>
          <w:rFonts w:asciiTheme="minorHAnsi" w:hAnsiTheme="minorHAnsi" w:cstheme="minorHAnsi"/>
          <w:sz w:val="24"/>
          <w:szCs w:val="24"/>
        </w:rPr>
        <w:t>transportu, agencje celne, 3PL – stanowiska operacyjne lub menedżerskie).</w:t>
      </w:r>
    </w:p>
    <w:p w14:paraId="4F18A4EA" w14:textId="77777777" w:rsidR="00090C4D" w:rsidRPr="00E907D2" w:rsidRDefault="00090C4D" w:rsidP="003055D9">
      <w:pPr>
        <w:pStyle w:val="Akapitzlist"/>
        <w:numPr>
          <w:ilvl w:val="0"/>
          <w:numId w:val="20"/>
        </w:numPr>
        <w:suppressAutoHyphens w:val="0"/>
        <w:spacing w:before="120" w:line="276" w:lineRule="auto"/>
        <w:ind w:left="426" w:hanging="426"/>
        <w:contextualSpacing w:val="0"/>
        <w:rPr>
          <w:rFonts w:asciiTheme="minorHAnsi" w:hAnsiTheme="minorHAnsi" w:cstheme="minorHAnsi"/>
          <w:lang w:eastAsia="pl-PL"/>
        </w:rPr>
      </w:pPr>
      <w:r w:rsidRPr="00E907D2">
        <w:rPr>
          <w:rFonts w:asciiTheme="minorHAnsi" w:hAnsiTheme="minorHAnsi" w:cstheme="minorHAnsi"/>
          <w:b/>
          <w:lang w:eastAsia="pl-PL"/>
        </w:rPr>
        <w:t>Część nr 6:</w:t>
      </w:r>
      <w:r w:rsidRPr="00E907D2">
        <w:rPr>
          <w:rFonts w:asciiTheme="minorHAnsi" w:hAnsiTheme="minorHAnsi" w:cstheme="minorHAnsi"/>
          <w:b/>
          <w:bCs/>
          <w:lang w:eastAsia="pl-PL"/>
        </w:rPr>
        <w:t xml:space="preserve"> „Prowadzenie firmy spedycyjnej w szybko zmieniającym się świecie”</w:t>
      </w:r>
      <w:r w:rsidRPr="00E907D2">
        <w:rPr>
          <w:rFonts w:asciiTheme="minorHAnsi" w:hAnsiTheme="minorHAnsi" w:cstheme="minorHAnsi"/>
          <w:lang w:eastAsia="pl-PL"/>
        </w:rPr>
        <w:t xml:space="preserve">(zadanie 1). </w:t>
      </w:r>
    </w:p>
    <w:p w14:paraId="7F7B8955" w14:textId="27ADC7B1" w:rsidR="00090C4D" w:rsidRPr="00E907D2" w:rsidRDefault="00090C4D" w:rsidP="00492280">
      <w:pPr>
        <w:pStyle w:val="Akapitzlist1"/>
        <w:spacing w:line="276" w:lineRule="auto"/>
        <w:ind w:left="426"/>
        <w:rPr>
          <w:rFonts w:asciiTheme="minorHAnsi" w:hAnsiTheme="minorHAnsi" w:cstheme="minorHAnsi"/>
          <w:lang w:eastAsia="pl-PL"/>
        </w:rPr>
      </w:pPr>
      <w:r w:rsidRPr="00E907D2">
        <w:rPr>
          <w:rFonts w:asciiTheme="minorHAnsi" w:hAnsiTheme="minorHAnsi" w:cstheme="minorHAnsi"/>
        </w:rPr>
        <w:t xml:space="preserve">Wykonawca będzie pełnił funkcję </w:t>
      </w:r>
      <w:r w:rsidRPr="00E907D2">
        <w:rPr>
          <w:rFonts w:asciiTheme="minorHAnsi" w:hAnsiTheme="minorHAnsi" w:cstheme="minorHAnsi"/>
          <w:b/>
        </w:rPr>
        <w:t xml:space="preserve">szkoleniowca/trenera </w:t>
      </w:r>
      <w:r w:rsidRPr="00E907D2">
        <w:rPr>
          <w:rFonts w:asciiTheme="minorHAnsi" w:hAnsiTheme="minorHAnsi" w:cstheme="minorHAnsi"/>
        </w:rPr>
        <w:t>i posiada:</w:t>
      </w:r>
    </w:p>
    <w:p w14:paraId="41508A66" w14:textId="77777777" w:rsidR="00090C4D" w:rsidRPr="00E907D2" w:rsidRDefault="00090C4D" w:rsidP="003055D9">
      <w:pPr>
        <w:pStyle w:val="Akapitzlist"/>
        <w:numPr>
          <w:ilvl w:val="0"/>
          <w:numId w:val="31"/>
        </w:numPr>
        <w:spacing w:line="276" w:lineRule="auto"/>
        <w:ind w:left="709" w:hanging="283"/>
        <w:rPr>
          <w:rFonts w:asciiTheme="minorHAnsi" w:hAnsiTheme="minorHAnsi" w:cstheme="minorHAnsi"/>
        </w:rPr>
      </w:pPr>
      <w:r w:rsidRPr="00E907D2">
        <w:rPr>
          <w:rFonts w:asciiTheme="minorHAnsi" w:hAnsiTheme="minorHAnsi" w:cstheme="minorHAnsi"/>
        </w:rPr>
        <w:t>co najmniej 5-letnie doświadczenie zawodowe w branży TSL (na stanowiskach operacyjnych lub menedżerskich w spedycji, forwardingu, organizacji transportu, agencjach celnych lub 3PL),</w:t>
      </w:r>
    </w:p>
    <w:p w14:paraId="49DA4318" w14:textId="77777777" w:rsidR="00090C4D" w:rsidRPr="00E907D2" w:rsidRDefault="00090C4D" w:rsidP="003055D9">
      <w:pPr>
        <w:pStyle w:val="Akapitzlist"/>
        <w:numPr>
          <w:ilvl w:val="0"/>
          <w:numId w:val="31"/>
        </w:numPr>
        <w:spacing w:line="276" w:lineRule="auto"/>
        <w:ind w:left="709" w:hanging="283"/>
        <w:rPr>
          <w:rFonts w:asciiTheme="minorHAnsi" w:hAnsiTheme="minorHAnsi" w:cstheme="minorHAnsi"/>
        </w:rPr>
      </w:pPr>
      <w:r w:rsidRPr="00E907D2">
        <w:rPr>
          <w:rFonts w:asciiTheme="minorHAnsi" w:hAnsiTheme="minorHAnsi" w:cstheme="minorHAnsi"/>
        </w:rPr>
        <w:t>wykształcenie kierunkowe w branży TSL (logistyka, transport, spedycja, zarządzanie łańcuchem dostaw, inżynieria transportu, ekonomika transportu).</w:t>
      </w:r>
    </w:p>
    <w:p w14:paraId="554CD9F7" w14:textId="77777777" w:rsidR="00090C4D" w:rsidRPr="00E907D2" w:rsidRDefault="00090C4D" w:rsidP="003055D9">
      <w:pPr>
        <w:pStyle w:val="Akapitzlist"/>
        <w:numPr>
          <w:ilvl w:val="0"/>
          <w:numId w:val="20"/>
        </w:numPr>
        <w:spacing w:before="120" w:line="276" w:lineRule="auto"/>
        <w:ind w:left="426" w:hanging="426"/>
        <w:contextualSpacing w:val="0"/>
        <w:rPr>
          <w:rFonts w:asciiTheme="minorHAnsi" w:hAnsiTheme="minorHAnsi" w:cstheme="minorHAnsi"/>
          <w:lang w:eastAsia="pl-PL"/>
        </w:rPr>
      </w:pPr>
      <w:r w:rsidRPr="00E907D2">
        <w:rPr>
          <w:rFonts w:asciiTheme="minorHAnsi" w:hAnsiTheme="minorHAnsi" w:cstheme="minorHAnsi"/>
          <w:b/>
          <w:lang w:eastAsia="pl-PL"/>
        </w:rPr>
        <w:t>Część nr 7:</w:t>
      </w:r>
      <w:r w:rsidRPr="00E907D2">
        <w:rPr>
          <w:rFonts w:asciiTheme="minorHAnsi" w:hAnsiTheme="minorHAnsi" w:cstheme="minorHAnsi"/>
          <w:b/>
          <w:bCs/>
          <w:lang w:eastAsia="pl-PL"/>
        </w:rPr>
        <w:t xml:space="preserve"> „Prowadzenie firmy spedycyjnej w szybko zmieniającym się świecie” </w:t>
      </w:r>
      <w:r w:rsidRPr="00E907D2">
        <w:rPr>
          <w:rFonts w:asciiTheme="minorHAnsi" w:hAnsiTheme="minorHAnsi" w:cstheme="minorHAnsi"/>
          <w:bCs/>
          <w:lang w:eastAsia="pl-PL"/>
        </w:rPr>
        <w:t>(zadanie 2)</w:t>
      </w:r>
    </w:p>
    <w:p w14:paraId="0052C84E" w14:textId="06850559" w:rsidR="00090C4D" w:rsidRPr="00E907D2" w:rsidRDefault="00090C4D" w:rsidP="00492280">
      <w:pPr>
        <w:pStyle w:val="Akapitzlist"/>
        <w:spacing w:line="276" w:lineRule="auto"/>
        <w:ind w:left="0" w:firstLine="426"/>
        <w:rPr>
          <w:rFonts w:asciiTheme="minorHAnsi" w:hAnsiTheme="minorHAnsi" w:cstheme="minorHAnsi"/>
          <w:lang w:eastAsia="pl-PL"/>
        </w:rPr>
      </w:pPr>
      <w:r w:rsidRPr="00E907D2">
        <w:rPr>
          <w:rFonts w:asciiTheme="minorHAnsi" w:hAnsiTheme="minorHAnsi" w:cstheme="minorHAnsi"/>
        </w:rPr>
        <w:t xml:space="preserve">Wykonawca będzie pełnił funkcję </w:t>
      </w:r>
      <w:r w:rsidRPr="00E907D2">
        <w:rPr>
          <w:rFonts w:asciiTheme="minorHAnsi" w:hAnsiTheme="minorHAnsi" w:cstheme="minorHAnsi"/>
          <w:b/>
        </w:rPr>
        <w:t xml:space="preserve">szkoleniowca/trenera </w:t>
      </w:r>
      <w:r w:rsidRPr="00E907D2">
        <w:rPr>
          <w:rFonts w:asciiTheme="minorHAnsi" w:hAnsiTheme="minorHAnsi" w:cstheme="minorHAnsi"/>
        </w:rPr>
        <w:t>i</w:t>
      </w:r>
      <w:r w:rsidRPr="00E907D2">
        <w:rPr>
          <w:rFonts w:asciiTheme="minorHAnsi" w:hAnsiTheme="minorHAnsi" w:cstheme="minorHAnsi"/>
          <w:b/>
        </w:rPr>
        <w:t xml:space="preserve"> </w:t>
      </w:r>
      <w:r w:rsidRPr="00E907D2">
        <w:rPr>
          <w:rFonts w:asciiTheme="minorHAnsi" w:hAnsiTheme="minorHAnsi" w:cstheme="minorHAnsi"/>
        </w:rPr>
        <w:t>posiada:</w:t>
      </w:r>
    </w:p>
    <w:p w14:paraId="02DAF736" w14:textId="77777777" w:rsidR="00090C4D" w:rsidRPr="00E907D2" w:rsidRDefault="00090C4D" w:rsidP="003055D9">
      <w:pPr>
        <w:pStyle w:val="Akapitzlist"/>
        <w:numPr>
          <w:ilvl w:val="0"/>
          <w:numId w:val="32"/>
        </w:numPr>
        <w:spacing w:line="276" w:lineRule="auto"/>
        <w:ind w:left="709" w:hanging="283"/>
        <w:rPr>
          <w:rFonts w:asciiTheme="minorHAnsi" w:hAnsiTheme="minorHAnsi" w:cstheme="minorHAnsi"/>
        </w:rPr>
      </w:pPr>
      <w:r w:rsidRPr="00E907D2">
        <w:rPr>
          <w:rFonts w:asciiTheme="minorHAnsi" w:hAnsiTheme="minorHAnsi" w:cstheme="minorHAnsi"/>
        </w:rPr>
        <w:t>co najmniej 5-letnie doświadczenie zawodowe w branży TSL (na stanowiskach operacyjnych lub menedżerskich w spedycji, forwardingu, organizacji transportu, agencjach celnych lub 3PL),</w:t>
      </w:r>
    </w:p>
    <w:p w14:paraId="254A7FCD" w14:textId="77777777" w:rsidR="00090C4D" w:rsidRPr="00E907D2" w:rsidRDefault="00090C4D" w:rsidP="003055D9">
      <w:pPr>
        <w:pStyle w:val="Akapitzlist"/>
        <w:numPr>
          <w:ilvl w:val="0"/>
          <w:numId w:val="32"/>
        </w:numPr>
        <w:spacing w:line="276" w:lineRule="auto"/>
        <w:ind w:left="709" w:hanging="283"/>
        <w:rPr>
          <w:rFonts w:asciiTheme="minorHAnsi" w:hAnsiTheme="minorHAnsi" w:cstheme="minorHAnsi"/>
        </w:rPr>
      </w:pPr>
      <w:r w:rsidRPr="00E907D2">
        <w:rPr>
          <w:rFonts w:asciiTheme="minorHAnsi" w:hAnsiTheme="minorHAnsi" w:cstheme="minorHAnsi"/>
        </w:rPr>
        <w:t>wykształcenie kierunkowe w branży TSL (logistyka, transport, spedycja, zarządzanie łańcuchem dostaw, inżynieria transportu, ekonomika transportu).</w:t>
      </w:r>
    </w:p>
    <w:p w14:paraId="3615B1A1" w14:textId="77777777" w:rsidR="00090C4D" w:rsidRPr="00E907D2" w:rsidRDefault="00090C4D" w:rsidP="003055D9">
      <w:pPr>
        <w:pStyle w:val="Akapitzlist"/>
        <w:numPr>
          <w:ilvl w:val="0"/>
          <w:numId w:val="20"/>
        </w:numPr>
        <w:suppressAutoHyphens w:val="0"/>
        <w:spacing w:before="120" w:line="276" w:lineRule="auto"/>
        <w:ind w:left="426" w:hanging="426"/>
        <w:contextualSpacing w:val="0"/>
        <w:rPr>
          <w:rFonts w:asciiTheme="minorHAnsi" w:hAnsiTheme="minorHAnsi" w:cstheme="minorHAnsi"/>
          <w:lang w:eastAsia="pl-PL"/>
        </w:rPr>
      </w:pPr>
      <w:r w:rsidRPr="00E907D2">
        <w:rPr>
          <w:rFonts w:asciiTheme="minorHAnsi" w:hAnsiTheme="minorHAnsi" w:cstheme="minorHAnsi"/>
          <w:b/>
          <w:lang w:eastAsia="pl-PL"/>
        </w:rPr>
        <w:t>Część nr 8:</w:t>
      </w:r>
      <w:r w:rsidRPr="00E907D2">
        <w:rPr>
          <w:rFonts w:asciiTheme="minorHAnsi" w:hAnsiTheme="minorHAnsi" w:cstheme="minorHAnsi"/>
          <w:b/>
          <w:bCs/>
          <w:lang w:eastAsia="pl-PL"/>
        </w:rPr>
        <w:t xml:space="preserve"> „Transport przesyłek z wykorzystaniem bezzałogowego statku powietrznego”</w:t>
      </w:r>
    </w:p>
    <w:p w14:paraId="794C4317" w14:textId="673BEDCA" w:rsidR="00090C4D" w:rsidRPr="00E907D2" w:rsidRDefault="00090C4D" w:rsidP="00492280">
      <w:pPr>
        <w:pStyle w:val="Akapitzlist1"/>
        <w:spacing w:line="276" w:lineRule="auto"/>
        <w:ind w:left="0" w:firstLine="426"/>
        <w:rPr>
          <w:rFonts w:asciiTheme="minorHAnsi" w:hAnsiTheme="minorHAnsi" w:cstheme="minorHAnsi"/>
          <w:lang w:eastAsia="pl-PL"/>
        </w:rPr>
      </w:pPr>
      <w:r w:rsidRPr="00E907D2">
        <w:rPr>
          <w:rFonts w:asciiTheme="minorHAnsi" w:hAnsiTheme="minorHAnsi" w:cstheme="minorHAnsi"/>
        </w:rPr>
        <w:t xml:space="preserve">Wykonawca będzie pełnił funkcję </w:t>
      </w:r>
      <w:r w:rsidRPr="00E907D2">
        <w:rPr>
          <w:rFonts w:asciiTheme="minorHAnsi" w:hAnsiTheme="minorHAnsi" w:cstheme="minorHAnsi"/>
          <w:b/>
        </w:rPr>
        <w:t xml:space="preserve">szkoleniowca/trenera </w:t>
      </w:r>
      <w:r w:rsidRPr="00E907D2">
        <w:rPr>
          <w:rFonts w:asciiTheme="minorHAnsi" w:hAnsiTheme="minorHAnsi" w:cstheme="minorHAnsi"/>
        </w:rPr>
        <w:t>i</w:t>
      </w:r>
      <w:r w:rsidRPr="00E907D2">
        <w:rPr>
          <w:rFonts w:asciiTheme="minorHAnsi" w:hAnsiTheme="minorHAnsi" w:cstheme="minorHAnsi"/>
          <w:b/>
        </w:rPr>
        <w:t xml:space="preserve"> </w:t>
      </w:r>
      <w:r w:rsidRPr="00E907D2">
        <w:rPr>
          <w:rFonts w:asciiTheme="minorHAnsi" w:hAnsiTheme="minorHAnsi" w:cstheme="minorHAnsi"/>
        </w:rPr>
        <w:t>posiada:</w:t>
      </w:r>
    </w:p>
    <w:p w14:paraId="7DB6CA87" w14:textId="77777777" w:rsidR="00090C4D" w:rsidRPr="00E907D2" w:rsidRDefault="00090C4D" w:rsidP="003055D9">
      <w:pPr>
        <w:pStyle w:val="Akapitzlist"/>
        <w:numPr>
          <w:ilvl w:val="0"/>
          <w:numId w:val="33"/>
        </w:numPr>
        <w:spacing w:line="276" w:lineRule="auto"/>
        <w:ind w:left="709" w:hanging="283"/>
        <w:rPr>
          <w:rFonts w:asciiTheme="minorHAnsi" w:hAnsiTheme="minorHAnsi" w:cstheme="minorHAnsi"/>
        </w:rPr>
      </w:pPr>
      <w:r w:rsidRPr="00E907D2">
        <w:rPr>
          <w:rFonts w:asciiTheme="minorHAnsi" w:hAnsiTheme="minorHAnsi" w:cstheme="minorHAnsi"/>
        </w:rPr>
        <w:t>co najmniej 3-letnie doświadczenie zawodowe w branży TSL (na stanowiskach operacyjnych, koordynatorskich, menedżerskich lub projektowych w firmach transportowych, spedycyjnych, magazynowych, 3PL lub produkcyjnych z istotnym komponentem logistyki wewnętrznej),</w:t>
      </w:r>
    </w:p>
    <w:p w14:paraId="6884A2F0" w14:textId="77777777" w:rsidR="00090C4D" w:rsidRPr="00E907D2" w:rsidRDefault="00090C4D" w:rsidP="003055D9">
      <w:pPr>
        <w:pStyle w:val="Akapitzlist"/>
        <w:numPr>
          <w:ilvl w:val="0"/>
          <w:numId w:val="33"/>
        </w:numPr>
        <w:spacing w:line="276" w:lineRule="auto"/>
        <w:ind w:left="709" w:hanging="283"/>
        <w:rPr>
          <w:rFonts w:asciiTheme="minorHAnsi" w:hAnsiTheme="minorHAnsi" w:cstheme="minorHAnsi"/>
        </w:rPr>
      </w:pPr>
      <w:r w:rsidRPr="00E907D2">
        <w:rPr>
          <w:rFonts w:asciiTheme="minorHAnsi" w:hAnsiTheme="minorHAnsi" w:cstheme="minorHAnsi"/>
        </w:rPr>
        <w:t>doświadczenie w prowadzeniu szkoleń dla osób dorosłych.</w:t>
      </w:r>
    </w:p>
    <w:p w14:paraId="436BC1CE" w14:textId="77777777" w:rsidR="00090C4D" w:rsidRPr="00E907D2" w:rsidRDefault="00090C4D" w:rsidP="003055D9">
      <w:pPr>
        <w:pStyle w:val="Akapitzlist"/>
        <w:numPr>
          <w:ilvl w:val="0"/>
          <w:numId w:val="20"/>
        </w:numPr>
        <w:suppressAutoHyphens w:val="0"/>
        <w:spacing w:before="120" w:line="276" w:lineRule="auto"/>
        <w:ind w:left="426" w:hanging="426"/>
        <w:contextualSpacing w:val="0"/>
        <w:rPr>
          <w:rFonts w:asciiTheme="minorHAnsi" w:hAnsiTheme="minorHAnsi" w:cstheme="minorHAnsi"/>
          <w:lang w:eastAsia="pl-PL"/>
        </w:rPr>
      </w:pPr>
      <w:r w:rsidRPr="00E907D2">
        <w:rPr>
          <w:rFonts w:asciiTheme="minorHAnsi" w:hAnsiTheme="minorHAnsi" w:cstheme="minorHAnsi"/>
          <w:b/>
          <w:lang w:eastAsia="pl-PL"/>
        </w:rPr>
        <w:t>Część nr 9:</w:t>
      </w:r>
      <w:r w:rsidRPr="00E907D2">
        <w:rPr>
          <w:rFonts w:asciiTheme="minorHAnsi" w:hAnsiTheme="minorHAnsi" w:cstheme="minorHAnsi"/>
          <w:b/>
          <w:bCs/>
          <w:lang w:eastAsia="pl-PL"/>
        </w:rPr>
        <w:t xml:space="preserve"> „Automatyczna identyfikacja ładunków w procesie komisjonowania przesyłek”</w:t>
      </w:r>
      <w:r w:rsidRPr="00E907D2">
        <w:rPr>
          <w:rFonts w:asciiTheme="minorHAnsi" w:hAnsiTheme="minorHAnsi" w:cstheme="minorHAnsi"/>
          <w:lang w:eastAsia="pl-PL"/>
        </w:rPr>
        <w:t xml:space="preserve"> </w:t>
      </w:r>
    </w:p>
    <w:p w14:paraId="17F6D5E7" w14:textId="77777777" w:rsidR="00090C4D" w:rsidRPr="00E907D2" w:rsidRDefault="00090C4D" w:rsidP="00492280">
      <w:pPr>
        <w:pStyle w:val="Akapitzlist"/>
        <w:suppressAutoHyphens w:val="0"/>
        <w:spacing w:line="276" w:lineRule="auto"/>
        <w:ind w:left="0" w:firstLine="426"/>
        <w:rPr>
          <w:rFonts w:asciiTheme="minorHAnsi" w:hAnsiTheme="minorHAnsi" w:cstheme="minorHAnsi"/>
          <w:lang w:eastAsia="pl-PL"/>
        </w:rPr>
      </w:pPr>
      <w:r w:rsidRPr="00E907D2">
        <w:rPr>
          <w:rFonts w:asciiTheme="minorHAnsi" w:hAnsiTheme="minorHAnsi" w:cstheme="minorHAnsi"/>
          <w:lang w:eastAsia="pl-PL"/>
        </w:rPr>
        <w:t>Wykonawca pełni funkcję szkoleniowca/trenera i posiada:</w:t>
      </w:r>
    </w:p>
    <w:p w14:paraId="7378BF21" w14:textId="77777777" w:rsidR="00090C4D" w:rsidRPr="00E907D2" w:rsidRDefault="00090C4D" w:rsidP="003055D9">
      <w:pPr>
        <w:pStyle w:val="Akapitzlist"/>
        <w:numPr>
          <w:ilvl w:val="0"/>
          <w:numId w:val="34"/>
        </w:numPr>
        <w:spacing w:line="276" w:lineRule="auto"/>
        <w:ind w:left="709" w:hanging="283"/>
        <w:rPr>
          <w:rFonts w:asciiTheme="minorHAnsi" w:hAnsiTheme="minorHAnsi" w:cstheme="minorHAnsi"/>
        </w:rPr>
      </w:pPr>
      <w:r w:rsidRPr="00E907D2">
        <w:rPr>
          <w:rFonts w:asciiTheme="minorHAnsi" w:hAnsiTheme="minorHAnsi" w:cstheme="minorHAnsi"/>
        </w:rPr>
        <w:t>co najmniej 5-letnie doświadczenie zawodowe w branży TSL (na stanowiskach operacyjnych, koordynatorskich, menedżerskich lub projektowych w firmach transportowych, spedycyjnych, magazynowych, 3PL lub produkcyjnych z istotnym komponentem logistyki wewnętrznej),</w:t>
      </w:r>
    </w:p>
    <w:p w14:paraId="7A494860" w14:textId="77777777" w:rsidR="00090C4D" w:rsidRPr="00E907D2" w:rsidRDefault="00090C4D" w:rsidP="003055D9">
      <w:pPr>
        <w:pStyle w:val="Akapitzlist"/>
        <w:numPr>
          <w:ilvl w:val="0"/>
          <w:numId w:val="34"/>
        </w:numPr>
        <w:spacing w:line="276" w:lineRule="auto"/>
        <w:ind w:left="709" w:hanging="283"/>
        <w:rPr>
          <w:rFonts w:asciiTheme="minorHAnsi" w:hAnsiTheme="minorHAnsi" w:cstheme="minorHAnsi"/>
        </w:rPr>
      </w:pPr>
      <w:r w:rsidRPr="00E907D2">
        <w:rPr>
          <w:rFonts w:asciiTheme="minorHAnsi" w:hAnsiTheme="minorHAnsi" w:cstheme="minorHAnsi"/>
        </w:rPr>
        <w:t>doświadczenie w prowadzeniu szkoleń dla osób dorosłych.</w:t>
      </w:r>
    </w:p>
    <w:p w14:paraId="686A8096" w14:textId="77777777" w:rsidR="00090C4D" w:rsidRPr="00E907D2" w:rsidRDefault="00090C4D" w:rsidP="003055D9">
      <w:pPr>
        <w:pStyle w:val="Akapitzlist"/>
        <w:numPr>
          <w:ilvl w:val="0"/>
          <w:numId w:val="20"/>
        </w:numPr>
        <w:suppressAutoHyphens w:val="0"/>
        <w:spacing w:before="120" w:line="276" w:lineRule="auto"/>
        <w:ind w:left="426" w:hanging="426"/>
        <w:contextualSpacing w:val="0"/>
        <w:rPr>
          <w:rFonts w:asciiTheme="minorHAnsi" w:hAnsiTheme="minorHAnsi" w:cstheme="minorHAnsi"/>
          <w:lang w:eastAsia="pl-PL"/>
        </w:rPr>
      </w:pPr>
      <w:r w:rsidRPr="00E907D2">
        <w:rPr>
          <w:rFonts w:asciiTheme="minorHAnsi" w:hAnsiTheme="minorHAnsi" w:cstheme="minorHAnsi"/>
          <w:b/>
          <w:lang w:eastAsia="pl-PL"/>
        </w:rPr>
        <w:t>Część nr 10:</w:t>
      </w:r>
      <w:r w:rsidRPr="00E907D2">
        <w:rPr>
          <w:rFonts w:asciiTheme="minorHAnsi" w:hAnsiTheme="minorHAnsi" w:cstheme="minorHAnsi"/>
          <w:b/>
          <w:bCs/>
          <w:lang w:eastAsia="pl-PL"/>
        </w:rPr>
        <w:t xml:space="preserve"> „Dobór urządzeń do mechanizacji prac ładunkowych”</w:t>
      </w:r>
    </w:p>
    <w:p w14:paraId="58D3E21E" w14:textId="77777777" w:rsidR="00090C4D" w:rsidRPr="00E907D2" w:rsidRDefault="00090C4D" w:rsidP="00C61EA5">
      <w:pPr>
        <w:pStyle w:val="Akapitzlist1"/>
        <w:spacing w:line="276" w:lineRule="auto"/>
        <w:ind w:left="0" w:firstLine="426"/>
        <w:rPr>
          <w:rFonts w:asciiTheme="minorHAnsi" w:hAnsiTheme="minorHAnsi" w:cstheme="minorHAnsi"/>
          <w:lang w:eastAsia="pl-PL"/>
        </w:rPr>
      </w:pPr>
      <w:r w:rsidRPr="00E907D2">
        <w:rPr>
          <w:rFonts w:asciiTheme="minorHAnsi" w:hAnsiTheme="minorHAnsi" w:cstheme="minorHAnsi"/>
        </w:rPr>
        <w:t xml:space="preserve">Wykonawca będzie pełnił funkcję </w:t>
      </w:r>
      <w:r w:rsidRPr="00E907D2">
        <w:rPr>
          <w:rFonts w:asciiTheme="minorHAnsi" w:hAnsiTheme="minorHAnsi" w:cstheme="minorHAnsi"/>
          <w:b/>
        </w:rPr>
        <w:t xml:space="preserve">szkoleniowca/trenera </w:t>
      </w:r>
      <w:r w:rsidRPr="00E907D2">
        <w:rPr>
          <w:rFonts w:asciiTheme="minorHAnsi" w:hAnsiTheme="minorHAnsi" w:cstheme="minorHAnsi"/>
        </w:rPr>
        <w:t>i posiada:</w:t>
      </w:r>
    </w:p>
    <w:p w14:paraId="53967AC1" w14:textId="77777777" w:rsidR="00090C4D" w:rsidRPr="00E907D2" w:rsidRDefault="00090C4D" w:rsidP="003055D9">
      <w:pPr>
        <w:pStyle w:val="Akapitzlist"/>
        <w:numPr>
          <w:ilvl w:val="0"/>
          <w:numId w:val="35"/>
        </w:numPr>
        <w:spacing w:line="276" w:lineRule="auto"/>
        <w:ind w:left="709" w:hanging="283"/>
        <w:rPr>
          <w:rFonts w:asciiTheme="minorHAnsi" w:hAnsiTheme="minorHAnsi" w:cstheme="minorHAnsi"/>
        </w:rPr>
      </w:pPr>
      <w:r w:rsidRPr="00E907D2">
        <w:rPr>
          <w:rFonts w:asciiTheme="minorHAnsi" w:hAnsiTheme="minorHAnsi" w:cstheme="minorHAnsi"/>
        </w:rPr>
        <w:t>uprawnienia do obsługi żurawi samojezdnych, wózka jezdniowego oraz suwnicy,</w:t>
      </w:r>
    </w:p>
    <w:p w14:paraId="4EF0207E" w14:textId="77777777" w:rsidR="00090C4D" w:rsidRPr="00E907D2" w:rsidRDefault="00090C4D" w:rsidP="003055D9">
      <w:pPr>
        <w:pStyle w:val="Akapitzlist"/>
        <w:numPr>
          <w:ilvl w:val="0"/>
          <w:numId w:val="35"/>
        </w:numPr>
        <w:spacing w:line="276" w:lineRule="auto"/>
        <w:ind w:left="709" w:hanging="283"/>
        <w:rPr>
          <w:rFonts w:asciiTheme="minorHAnsi" w:hAnsiTheme="minorHAnsi" w:cstheme="minorHAnsi"/>
        </w:rPr>
      </w:pPr>
      <w:r w:rsidRPr="00E907D2">
        <w:rPr>
          <w:rFonts w:asciiTheme="minorHAnsi" w:hAnsiTheme="minorHAnsi" w:cstheme="minorHAnsi"/>
        </w:rPr>
        <w:t>co najmniej 3-letnie doświadczenie zawodowe w branży TSL (na stanowiskach operacyjnych, koordynatorskich, menedżerskich lub projektowych w firmach transportowych, spedycyjnych, magazynowych, 3PL lub produkcyjnych z istotnym komponentem logistyki wewnętrznej)</w:t>
      </w:r>
    </w:p>
    <w:p w14:paraId="6D1B6E91" w14:textId="526A9F7E" w:rsidR="00090C4D" w:rsidRPr="00E907D2" w:rsidRDefault="00090C4D" w:rsidP="00C61EA5">
      <w:pPr>
        <w:spacing w:line="276" w:lineRule="auto"/>
        <w:ind w:left="708"/>
        <w:rPr>
          <w:rFonts w:asciiTheme="minorHAnsi" w:hAnsiTheme="minorHAnsi" w:cstheme="minorHAnsi"/>
          <w:sz w:val="24"/>
          <w:szCs w:val="24"/>
        </w:rPr>
      </w:pPr>
      <w:r w:rsidRPr="00E907D2">
        <w:rPr>
          <w:rFonts w:asciiTheme="minorHAnsi" w:hAnsiTheme="minorHAnsi" w:cstheme="minorHAnsi"/>
          <w:b/>
          <w:sz w:val="24"/>
          <w:szCs w:val="24"/>
          <w:u w:val="single"/>
        </w:rPr>
        <w:t>lub</w:t>
      </w:r>
      <w:r w:rsidRPr="00E907D2">
        <w:rPr>
          <w:rFonts w:asciiTheme="minorHAnsi" w:hAnsiTheme="minorHAnsi" w:cstheme="minorHAnsi"/>
          <w:sz w:val="24"/>
          <w:szCs w:val="24"/>
        </w:rPr>
        <w:t xml:space="preserve"> wykształcenie kierunkowe w branży TSL (logistyka, transport, spedycja, zarządzanie łańcuchem dostaw, inżynieria transportu, ekonomika transportu).</w:t>
      </w:r>
    </w:p>
    <w:p w14:paraId="5F848CFC" w14:textId="3C543F5C" w:rsidR="00E31C00" w:rsidRPr="00E907D2" w:rsidRDefault="00D875E6" w:rsidP="00D875E6">
      <w:pPr>
        <w:pStyle w:val="Nagwek1"/>
        <w:ind w:left="-142" w:hanging="142"/>
        <w:rPr>
          <w:rFonts w:asciiTheme="minorHAnsi" w:hAnsiTheme="minorHAnsi"/>
        </w:rPr>
      </w:pPr>
      <w:r w:rsidRPr="00E907D2">
        <w:rPr>
          <w:rFonts w:asciiTheme="minorHAnsi" w:eastAsia="Calibri" w:hAnsiTheme="minorHAnsi"/>
          <w:lang w:eastAsia="en-US"/>
        </w:rPr>
        <w:t xml:space="preserve">V </w:t>
      </w:r>
      <w:r w:rsidR="00E31C00" w:rsidRPr="00E907D2">
        <w:rPr>
          <w:rFonts w:asciiTheme="minorHAnsi" w:eastAsia="Calibri" w:hAnsiTheme="minorHAnsi"/>
          <w:lang w:eastAsia="en-US"/>
        </w:rPr>
        <w:t>Wykaz oświadczeń lub dokumentów, potwierdzających spełnianie warunków udziału w</w:t>
      </w:r>
      <w:r w:rsidR="005F7489" w:rsidRPr="00E907D2">
        <w:rPr>
          <w:rFonts w:asciiTheme="minorHAnsi" w:eastAsia="Calibri" w:hAnsiTheme="minorHAnsi"/>
          <w:lang w:eastAsia="en-US"/>
        </w:rPr>
        <w:t> </w:t>
      </w:r>
      <w:r w:rsidR="00E31C00" w:rsidRPr="00E907D2">
        <w:rPr>
          <w:rFonts w:asciiTheme="minorHAnsi" w:eastAsia="Calibri" w:hAnsiTheme="minorHAnsi"/>
          <w:lang w:eastAsia="en-US"/>
        </w:rPr>
        <w:t>postępowaniu</w:t>
      </w:r>
      <w:r w:rsidR="00064DD6" w:rsidRPr="00E907D2">
        <w:rPr>
          <w:rFonts w:asciiTheme="minorHAnsi" w:eastAsia="Calibri" w:hAnsiTheme="minorHAnsi"/>
          <w:lang w:eastAsia="en-US"/>
        </w:rPr>
        <w:t>:</w:t>
      </w:r>
    </w:p>
    <w:p w14:paraId="3F61E37F" w14:textId="077234CE" w:rsidR="005F7489" w:rsidRPr="00E907D2" w:rsidRDefault="005F7489" w:rsidP="003055D9">
      <w:pPr>
        <w:pStyle w:val="Akapitzlist"/>
        <w:numPr>
          <w:ilvl w:val="0"/>
          <w:numId w:val="22"/>
        </w:numPr>
        <w:autoSpaceDE w:val="0"/>
        <w:autoSpaceDN w:val="0"/>
        <w:adjustRightInd w:val="0"/>
        <w:spacing w:before="120" w:after="120" w:line="276" w:lineRule="auto"/>
        <w:ind w:left="0" w:hanging="284"/>
        <w:rPr>
          <w:rFonts w:asciiTheme="minorHAnsi" w:hAnsiTheme="minorHAnsi" w:cstheme="minorHAnsi"/>
        </w:rPr>
      </w:pPr>
      <w:r w:rsidRPr="00E907D2">
        <w:rPr>
          <w:rFonts w:asciiTheme="minorHAnsi" w:hAnsiTheme="minorHAnsi" w:cstheme="minorHAnsi"/>
        </w:rPr>
        <w:t xml:space="preserve">Wykonawca potwierdzi brak podstaw wykluczenia oświadczeniem, stanowiącym </w:t>
      </w:r>
      <w:r w:rsidRPr="00E907D2">
        <w:rPr>
          <w:rFonts w:asciiTheme="minorHAnsi" w:hAnsiTheme="minorHAnsi" w:cstheme="minorHAnsi"/>
          <w:b/>
          <w:bCs/>
        </w:rPr>
        <w:t>załącznik nr</w:t>
      </w:r>
      <w:r w:rsidR="00492280" w:rsidRPr="00E907D2">
        <w:rPr>
          <w:rFonts w:asciiTheme="minorHAnsi" w:hAnsiTheme="minorHAnsi" w:cstheme="minorHAnsi"/>
          <w:b/>
          <w:bCs/>
        </w:rPr>
        <w:t> </w:t>
      </w:r>
      <w:r w:rsidRPr="00E907D2">
        <w:rPr>
          <w:rFonts w:asciiTheme="minorHAnsi" w:hAnsiTheme="minorHAnsi" w:cstheme="minorHAnsi"/>
          <w:b/>
          <w:bCs/>
        </w:rPr>
        <w:t>3</w:t>
      </w:r>
      <w:r w:rsidRPr="00E907D2">
        <w:rPr>
          <w:rFonts w:asciiTheme="minorHAnsi" w:hAnsiTheme="minorHAnsi" w:cstheme="minorHAnsi"/>
        </w:rPr>
        <w:t xml:space="preserve"> </w:t>
      </w:r>
      <w:r w:rsidRPr="00E907D2">
        <w:rPr>
          <w:rFonts w:asciiTheme="minorHAnsi" w:hAnsiTheme="minorHAnsi" w:cstheme="minorHAnsi"/>
          <w:b/>
          <w:bCs/>
        </w:rPr>
        <w:t>do ogłoszenia.</w:t>
      </w:r>
    </w:p>
    <w:p w14:paraId="29614712" w14:textId="67463660" w:rsidR="005F7489" w:rsidRPr="00E907D2" w:rsidRDefault="005F7489" w:rsidP="003055D9">
      <w:pPr>
        <w:pStyle w:val="Akapitzlist"/>
        <w:numPr>
          <w:ilvl w:val="0"/>
          <w:numId w:val="22"/>
        </w:numPr>
        <w:autoSpaceDE w:val="0"/>
        <w:autoSpaceDN w:val="0"/>
        <w:adjustRightInd w:val="0"/>
        <w:spacing w:before="120" w:after="120" w:line="276" w:lineRule="auto"/>
        <w:ind w:left="0" w:hanging="284"/>
        <w:rPr>
          <w:rFonts w:asciiTheme="minorHAnsi" w:hAnsiTheme="minorHAnsi" w:cstheme="minorHAnsi"/>
        </w:rPr>
      </w:pPr>
      <w:r w:rsidRPr="00E907D2">
        <w:rPr>
          <w:rFonts w:asciiTheme="minorHAnsi" w:hAnsiTheme="minorHAnsi" w:cstheme="minorHAnsi"/>
        </w:rPr>
        <w:t xml:space="preserve">W celu potwierdzenia spełniania warunku określonego w Rozdziale IV pkt 2 ogłoszenia Wykonawca wraz z ofertą złoży </w:t>
      </w:r>
      <w:r w:rsidRPr="00E907D2">
        <w:rPr>
          <w:rFonts w:asciiTheme="minorHAnsi" w:hAnsiTheme="minorHAnsi" w:cstheme="minorHAnsi"/>
          <w:b/>
          <w:bCs/>
        </w:rPr>
        <w:t xml:space="preserve">wykaz osób, </w:t>
      </w:r>
      <w:r w:rsidRPr="00E907D2">
        <w:rPr>
          <w:rFonts w:asciiTheme="minorHAnsi" w:hAnsiTheme="minorHAnsi" w:cstheme="minorHAnsi"/>
        </w:rPr>
        <w:t xml:space="preserve">skierowanych przez wykonawcę do realizacji zamówienia, w szczególności odpowiedzialnych za świadczenie usług, wraz z  informacjami na temat ich kwalifikacji zawodowych, uprawnień, doświadczenia i  wykształcenia niezbędnych do wykonania zamówienia, a także zakresu wykonywanych przez nie czynności oraz informacją o podstawie do dysponowania tymi osobami </w:t>
      </w:r>
      <w:r w:rsidR="00D1087A" w:rsidRPr="00E907D2">
        <w:rPr>
          <w:rFonts w:asciiTheme="minorHAnsi" w:hAnsiTheme="minorHAnsi" w:cstheme="minorHAnsi"/>
        </w:rPr>
        <w:t>–</w:t>
      </w:r>
      <w:r w:rsidRPr="00E907D2">
        <w:rPr>
          <w:rFonts w:asciiTheme="minorHAnsi" w:hAnsiTheme="minorHAnsi" w:cstheme="minorHAnsi"/>
        </w:rPr>
        <w:t xml:space="preserve"> w</w:t>
      </w:r>
      <w:r w:rsidR="00D1087A" w:rsidRPr="00E907D2">
        <w:rPr>
          <w:rFonts w:asciiTheme="minorHAnsi" w:hAnsiTheme="minorHAnsi" w:cstheme="minorHAnsi"/>
        </w:rPr>
        <w:t> </w:t>
      </w:r>
      <w:r w:rsidRPr="00E907D2">
        <w:rPr>
          <w:rFonts w:asciiTheme="minorHAnsi" w:hAnsiTheme="minorHAnsi" w:cstheme="minorHAnsi"/>
        </w:rPr>
        <w:t xml:space="preserve">zakresie niezbędnym do wykazania warunku udziału w postępowaniu na formularzu stanowiącym </w:t>
      </w:r>
      <w:r w:rsidRPr="00E907D2">
        <w:rPr>
          <w:rFonts w:asciiTheme="minorHAnsi" w:hAnsiTheme="minorHAnsi" w:cstheme="minorHAnsi"/>
          <w:b/>
          <w:bCs/>
        </w:rPr>
        <w:t>załącznik nr 4 do ogłoszenia</w:t>
      </w:r>
      <w:r w:rsidRPr="00E907D2">
        <w:rPr>
          <w:rFonts w:asciiTheme="minorHAnsi" w:hAnsiTheme="minorHAnsi" w:cstheme="minorHAnsi"/>
        </w:rPr>
        <w:t>.</w:t>
      </w:r>
    </w:p>
    <w:p w14:paraId="04A4C6D3" w14:textId="47DD36EC" w:rsidR="00044FF4" w:rsidRPr="00E907D2" w:rsidRDefault="00D875E6" w:rsidP="00D875E6">
      <w:pPr>
        <w:pStyle w:val="Nagwek1"/>
        <w:ind w:left="-284"/>
        <w:rPr>
          <w:rFonts w:asciiTheme="minorHAnsi" w:hAnsiTheme="minorHAnsi"/>
          <w:color w:val="000000"/>
        </w:rPr>
      </w:pPr>
      <w:r w:rsidRPr="00E907D2">
        <w:rPr>
          <w:rFonts w:asciiTheme="minorHAnsi" w:hAnsiTheme="minorHAnsi"/>
        </w:rPr>
        <w:t xml:space="preserve">VI </w:t>
      </w:r>
      <w:r w:rsidR="00044FF4" w:rsidRPr="00E907D2">
        <w:rPr>
          <w:rFonts w:asciiTheme="minorHAnsi" w:hAnsiTheme="minorHAnsi"/>
        </w:rPr>
        <w:t>Opis sposobu obliczenia ceny ofertowej:</w:t>
      </w:r>
    </w:p>
    <w:p w14:paraId="622B38B2" w14:textId="19A8113B" w:rsidR="007F0C92" w:rsidRPr="00E907D2" w:rsidRDefault="007F0C92" w:rsidP="00492280">
      <w:pPr>
        <w:pStyle w:val="Akapitzlist"/>
        <w:numPr>
          <w:ilvl w:val="0"/>
          <w:numId w:val="13"/>
        </w:numPr>
        <w:autoSpaceDE w:val="0"/>
        <w:autoSpaceDN w:val="0"/>
        <w:adjustRightInd w:val="0"/>
        <w:spacing w:before="120" w:after="120" w:line="276" w:lineRule="auto"/>
        <w:ind w:left="0" w:hanging="284"/>
        <w:rPr>
          <w:rFonts w:asciiTheme="minorHAnsi" w:eastAsia="Calibri" w:hAnsiTheme="minorHAnsi" w:cstheme="minorHAnsi"/>
          <w:lang w:eastAsia="en-US"/>
        </w:rPr>
      </w:pPr>
      <w:r w:rsidRPr="00E907D2">
        <w:rPr>
          <w:rFonts w:asciiTheme="minorHAnsi" w:eastAsia="Calibri" w:hAnsiTheme="minorHAnsi" w:cstheme="minorHAnsi"/>
          <w:lang w:eastAsia="en-US"/>
        </w:rPr>
        <w:t>C</w:t>
      </w:r>
      <w:r w:rsidRPr="00E907D2">
        <w:rPr>
          <w:rFonts w:asciiTheme="minorHAnsi" w:hAnsiTheme="minorHAnsi" w:cstheme="minorHAnsi"/>
        </w:rPr>
        <w:t>eny poszczególnych pozycji tabeli, dla każdej części</w:t>
      </w:r>
      <w:r w:rsidR="002F01BC">
        <w:rPr>
          <w:rFonts w:asciiTheme="minorHAnsi" w:hAnsiTheme="minorHAnsi" w:cstheme="minorHAnsi"/>
        </w:rPr>
        <w:t>,</w:t>
      </w:r>
      <w:r w:rsidRPr="00E907D2">
        <w:rPr>
          <w:rFonts w:asciiTheme="minorHAnsi" w:hAnsiTheme="minorHAnsi" w:cstheme="minorHAnsi"/>
        </w:rPr>
        <w:t xml:space="preserve"> na którą składana jest oferta, należy podać w złotych polskich (PLN), z dokładnością nie większą niż do dwóch miejsc po przecinku (z dokładnością do 1 grosza w ten sposób, że końcówki kwot w przypadku trzeciego miejsca po przecinku wynoszące mniej niż 5 pomija się, a końcówki kwot wynoszące 5 i więcej podwyższa się do pełnych groszy).</w:t>
      </w:r>
    </w:p>
    <w:p w14:paraId="6DBA3835" w14:textId="77777777" w:rsidR="00AE71AF" w:rsidRDefault="00DA64EC" w:rsidP="00AE71AF">
      <w:pPr>
        <w:pStyle w:val="Akapitzlist"/>
        <w:numPr>
          <w:ilvl w:val="0"/>
          <w:numId w:val="13"/>
        </w:numPr>
        <w:autoSpaceDE w:val="0"/>
        <w:autoSpaceDN w:val="0"/>
        <w:adjustRightInd w:val="0"/>
        <w:spacing w:before="120" w:after="120" w:line="276" w:lineRule="auto"/>
        <w:ind w:left="0" w:hanging="284"/>
        <w:rPr>
          <w:rFonts w:asciiTheme="minorHAnsi" w:eastAsia="Calibri" w:hAnsiTheme="minorHAnsi" w:cstheme="minorHAnsi"/>
          <w:lang w:eastAsia="en-US"/>
        </w:rPr>
      </w:pPr>
      <w:r w:rsidRPr="00E907D2">
        <w:rPr>
          <w:rFonts w:asciiTheme="minorHAnsi" w:eastAsia="Calibri" w:hAnsiTheme="minorHAnsi" w:cstheme="minorHAnsi"/>
          <w:lang w:eastAsia="en-US"/>
        </w:rPr>
        <w:t>Wykonawca zobowiązany jest skalkulować cenę za wykonanie zamówienia</w:t>
      </w:r>
      <w:r w:rsidR="0095646E" w:rsidRPr="00E907D2">
        <w:rPr>
          <w:rFonts w:asciiTheme="minorHAnsi" w:eastAsia="Calibri" w:hAnsiTheme="minorHAnsi" w:cstheme="minorHAnsi"/>
          <w:lang w:eastAsia="en-US"/>
        </w:rPr>
        <w:t xml:space="preserve"> dla każdej z</w:t>
      </w:r>
      <w:r w:rsidR="00D1087A" w:rsidRPr="00E907D2">
        <w:rPr>
          <w:rFonts w:asciiTheme="minorHAnsi" w:eastAsia="Calibri" w:hAnsiTheme="minorHAnsi" w:cstheme="minorHAnsi"/>
          <w:lang w:eastAsia="en-US"/>
        </w:rPr>
        <w:t> </w:t>
      </w:r>
      <w:r w:rsidR="0095646E" w:rsidRPr="00E907D2">
        <w:rPr>
          <w:rFonts w:asciiTheme="minorHAnsi" w:eastAsia="Calibri" w:hAnsiTheme="minorHAnsi" w:cstheme="minorHAnsi"/>
          <w:lang w:eastAsia="en-US"/>
        </w:rPr>
        <w:t>części osobno</w:t>
      </w:r>
      <w:r w:rsidRPr="00E907D2">
        <w:rPr>
          <w:rFonts w:asciiTheme="minorHAnsi" w:eastAsia="Calibri" w:hAnsiTheme="minorHAnsi" w:cstheme="minorHAnsi"/>
          <w:lang w:eastAsia="en-US"/>
        </w:rPr>
        <w:t xml:space="preserve"> tak, aby obejmowała wszystkie koszty i składniki związane z</w:t>
      </w:r>
      <w:r w:rsidR="0095646E" w:rsidRPr="00E907D2">
        <w:rPr>
          <w:rFonts w:asciiTheme="minorHAnsi" w:eastAsia="Calibri" w:hAnsiTheme="minorHAnsi" w:cstheme="minorHAnsi"/>
          <w:lang w:eastAsia="en-US"/>
        </w:rPr>
        <w:t> </w:t>
      </w:r>
      <w:r w:rsidRPr="00E907D2">
        <w:rPr>
          <w:rFonts w:asciiTheme="minorHAnsi" w:eastAsia="Calibri" w:hAnsiTheme="minorHAnsi" w:cstheme="minorHAnsi"/>
          <w:lang w:eastAsia="en-US"/>
        </w:rPr>
        <w:t xml:space="preserve">wykonaniem zamówienia i przedstawić ją </w:t>
      </w:r>
      <w:r w:rsidR="005B7A4A" w:rsidRPr="00E907D2">
        <w:rPr>
          <w:rFonts w:asciiTheme="minorHAnsi" w:eastAsia="Calibri" w:hAnsiTheme="minorHAnsi" w:cstheme="minorHAnsi"/>
          <w:lang w:eastAsia="en-US"/>
        </w:rPr>
        <w:t>jako</w:t>
      </w:r>
      <w:r w:rsidRPr="00E907D2">
        <w:rPr>
          <w:rFonts w:asciiTheme="minorHAnsi" w:eastAsia="Calibri" w:hAnsiTheme="minorHAnsi" w:cstheme="minorHAnsi"/>
          <w:lang w:eastAsia="en-US"/>
        </w:rPr>
        <w:t xml:space="preserve"> cena brutto</w:t>
      </w:r>
      <w:r w:rsidR="00AE71AF">
        <w:rPr>
          <w:rFonts w:asciiTheme="minorHAnsi" w:eastAsia="Calibri" w:hAnsiTheme="minorHAnsi" w:cstheme="minorHAnsi"/>
          <w:lang w:eastAsia="en-US"/>
        </w:rPr>
        <w:t>.</w:t>
      </w:r>
    </w:p>
    <w:p w14:paraId="431D8C12" w14:textId="0353CC0D" w:rsidR="00AE71AF" w:rsidRPr="00AE71AF" w:rsidRDefault="00AE71AF" w:rsidP="00AE71AF">
      <w:pPr>
        <w:pStyle w:val="Akapitzlist"/>
        <w:numPr>
          <w:ilvl w:val="0"/>
          <w:numId w:val="13"/>
        </w:numPr>
        <w:autoSpaceDE w:val="0"/>
        <w:autoSpaceDN w:val="0"/>
        <w:adjustRightInd w:val="0"/>
        <w:spacing w:before="120" w:after="120" w:line="276" w:lineRule="auto"/>
        <w:ind w:left="0" w:hanging="284"/>
        <w:rPr>
          <w:rFonts w:asciiTheme="minorHAnsi" w:eastAsia="Calibri" w:hAnsiTheme="minorHAnsi" w:cstheme="minorHAnsi"/>
          <w:lang w:eastAsia="en-US"/>
        </w:rPr>
      </w:pPr>
      <w:r w:rsidRPr="00AE71AF">
        <w:rPr>
          <w:rFonts w:asciiTheme="minorHAnsi" w:hAnsiTheme="minorHAnsi"/>
        </w:rPr>
        <w:t xml:space="preserve">Wykonawca pokryje wszelkie koszty związane z realizacją przedmiotu zamówienia. Oferowaną cenę (bez względu na sposób jej obliczenia) w postaci ceny ryczałtowej każdej z części należy wyliczyć w oparciu o opis przedmiotu zamówienia, jego zakres, aktualne, powszechnie stosowane </w:t>
      </w:r>
      <w:r>
        <w:rPr>
          <w:rFonts w:asciiTheme="minorHAnsi" w:hAnsiTheme="minorHAnsi"/>
        </w:rPr>
        <w:t>cenniki</w:t>
      </w:r>
      <w:r w:rsidRPr="00AE71AF">
        <w:rPr>
          <w:rFonts w:asciiTheme="minorHAnsi" w:hAnsiTheme="minorHAnsi"/>
        </w:rPr>
        <w:t xml:space="preserve"> bądź inne wskaźniki kosztów, a także uwzględniające trudności oraz okoliczności, jakie mogą mieć wpływ na wykonanie usługi, koszty związane z</w:t>
      </w:r>
      <w:r w:rsidR="00264DAB">
        <w:rPr>
          <w:rFonts w:asciiTheme="minorHAnsi" w:hAnsiTheme="minorHAnsi"/>
        </w:rPr>
        <w:t> </w:t>
      </w:r>
      <w:r w:rsidRPr="00AE71AF">
        <w:rPr>
          <w:rFonts w:asciiTheme="minorHAnsi" w:hAnsiTheme="minorHAnsi"/>
        </w:rPr>
        <w:t>obowiązującymi przy wykonaniu zamówienia przepisami prawa (w tym należny podatek VAT), wszelkie upusty i rabaty. W cenie ofertowej należy uwzględnić wszystkie koszty niezbędne do prawidłowej i pełnej realizacji zamówienia, w szczególności: koszt dojazdu do/z miejsca świadczenia usługi, koszty rozmów telefonicznych, a także koszty składek na ubezpieczenia społeczne, zdrowotne, Fundusz Pracy oraz inne narzuty na wynagrodzenie, do których odprowadzania zobowiązany jest Zamawiający (Pracodawca) – w tym zaliczki na podatek dochodowy oraz inne przewidziane prawem obciążenia. Przez cenę brutto rozumie się kwotę, od której odprowadzane będą składki na ubezpieczenie społeczne i zdrowotne, zaliczka na podatek dochodowy oraz inne prawem przewidziane narzuty na wynagrodzenie – w przypadku i w wysokości wynikającej z przepisów (w zależności od statusu osoby: pracująca</w:t>
      </w:r>
      <w:r w:rsidR="00264DAB">
        <w:rPr>
          <w:rFonts w:asciiTheme="minorHAnsi" w:hAnsiTheme="minorHAnsi"/>
        </w:rPr>
        <w:t>/niepracująca/emeryt/</w:t>
      </w:r>
      <w:r w:rsidRPr="00AE71AF">
        <w:rPr>
          <w:rFonts w:asciiTheme="minorHAnsi" w:hAnsiTheme="minorHAnsi"/>
        </w:rPr>
        <w:t>rencista itp.).</w:t>
      </w:r>
    </w:p>
    <w:p w14:paraId="30A3E745" w14:textId="6991E5E3" w:rsidR="004107A9" w:rsidRPr="00E907D2" w:rsidRDefault="00D875E6" w:rsidP="00D875E6">
      <w:pPr>
        <w:pStyle w:val="Nagwek1"/>
        <w:ind w:left="-284"/>
        <w:rPr>
          <w:rFonts w:asciiTheme="minorHAnsi" w:hAnsiTheme="minorHAnsi"/>
        </w:rPr>
      </w:pPr>
      <w:r w:rsidRPr="00E907D2">
        <w:rPr>
          <w:rFonts w:asciiTheme="minorHAnsi" w:hAnsiTheme="minorHAnsi"/>
        </w:rPr>
        <w:t xml:space="preserve">VII </w:t>
      </w:r>
      <w:r w:rsidR="004107A9" w:rsidRPr="00E907D2">
        <w:rPr>
          <w:rFonts w:asciiTheme="minorHAnsi" w:hAnsiTheme="minorHAnsi"/>
        </w:rPr>
        <w:t>Kryteria oceny ofert:</w:t>
      </w:r>
    </w:p>
    <w:p w14:paraId="24A3EDA7" w14:textId="5B59BD2F" w:rsidR="00D90EAA" w:rsidRPr="00E907D2" w:rsidRDefault="00D90EAA" w:rsidP="00D875E6">
      <w:pPr>
        <w:pStyle w:val="Akapitzlist"/>
        <w:numPr>
          <w:ilvl w:val="0"/>
          <w:numId w:val="14"/>
        </w:numPr>
        <w:autoSpaceDE w:val="0"/>
        <w:autoSpaceDN w:val="0"/>
        <w:adjustRightInd w:val="0"/>
        <w:spacing w:before="120" w:after="120" w:line="276" w:lineRule="auto"/>
        <w:ind w:left="0" w:hanging="284"/>
        <w:rPr>
          <w:rFonts w:asciiTheme="minorHAnsi" w:hAnsiTheme="minorHAnsi" w:cstheme="minorHAnsi"/>
          <w:bCs/>
        </w:rPr>
      </w:pPr>
      <w:r w:rsidRPr="00E907D2">
        <w:rPr>
          <w:rFonts w:asciiTheme="minorHAnsi" w:hAnsiTheme="minorHAnsi" w:cstheme="minorHAnsi"/>
        </w:rPr>
        <w:t>Zamawiający dokona wyboru oferty</w:t>
      </w:r>
      <w:r w:rsidR="0095646E" w:rsidRPr="00E907D2">
        <w:rPr>
          <w:rFonts w:asciiTheme="minorHAnsi" w:hAnsiTheme="minorHAnsi" w:cstheme="minorHAnsi"/>
        </w:rPr>
        <w:t xml:space="preserve"> </w:t>
      </w:r>
      <w:r w:rsidRPr="00E907D2">
        <w:rPr>
          <w:rFonts w:asciiTheme="minorHAnsi" w:hAnsiTheme="minorHAnsi" w:cstheme="minorHAnsi"/>
        </w:rPr>
        <w:t xml:space="preserve">najkorzystniejszej </w:t>
      </w:r>
      <w:r w:rsidR="0095646E" w:rsidRPr="00E907D2">
        <w:rPr>
          <w:rFonts w:asciiTheme="minorHAnsi" w:hAnsiTheme="minorHAnsi" w:cstheme="minorHAnsi"/>
        </w:rPr>
        <w:t xml:space="preserve">dla każdej z części </w:t>
      </w:r>
      <w:r w:rsidR="007F0C92" w:rsidRPr="00E907D2">
        <w:rPr>
          <w:rFonts w:asciiTheme="minorHAnsi" w:hAnsiTheme="minorHAnsi" w:cstheme="minorHAnsi"/>
        </w:rPr>
        <w:t>osobno,</w:t>
      </w:r>
      <w:r w:rsidR="0095646E" w:rsidRPr="00E907D2">
        <w:rPr>
          <w:rFonts w:asciiTheme="minorHAnsi" w:hAnsiTheme="minorHAnsi" w:cstheme="minorHAnsi"/>
        </w:rPr>
        <w:t xml:space="preserve"> </w:t>
      </w:r>
      <w:r w:rsidRPr="00E907D2">
        <w:rPr>
          <w:rFonts w:asciiTheme="minorHAnsi" w:hAnsiTheme="minorHAnsi" w:cstheme="minorHAnsi"/>
        </w:rPr>
        <w:t>wyłącznie na podstawie kryteriów oceny ofert określonych w</w:t>
      </w:r>
      <w:r w:rsidR="00390CA3" w:rsidRPr="00E907D2">
        <w:rPr>
          <w:rFonts w:asciiTheme="minorHAnsi" w:hAnsiTheme="minorHAnsi" w:cstheme="minorHAnsi"/>
        </w:rPr>
        <w:t> </w:t>
      </w:r>
      <w:r w:rsidR="007F0C92" w:rsidRPr="00E907D2">
        <w:rPr>
          <w:rFonts w:asciiTheme="minorHAnsi" w:hAnsiTheme="minorHAnsi" w:cstheme="minorHAnsi"/>
        </w:rPr>
        <w:t>niniejszym zaproszeniu</w:t>
      </w:r>
      <w:r w:rsidRPr="00E907D2">
        <w:rPr>
          <w:rFonts w:asciiTheme="minorHAnsi" w:hAnsiTheme="minorHAnsi" w:cstheme="minorHAnsi"/>
        </w:rPr>
        <w:t>. Zamawiający nie przewiduje wyboru najkorzystniejszej oferty z możliwością prowadzenia negocjacji.</w:t>
      </w:r>
    </w:p>
    <w:p w14:paraId="62CAE22B" w14:textId="0CFB7794" w:rsidR="00D90EAA" w:rsidRPr="00E907D2" w:rsidRDefault="00D90EAA" w:rsidP="00D875E6">
      <w:pPr>
        <w:pStyle w:val="Akapitzlist"/>
        <w:numPr>
          <w:ilvl w:val="0"/>
          <w:numId w:val="14"/>
        </w:numPr>
        <w:autoSpaceDE w:val="0"/>
        <w:autoSpaceDN w:val="0"/>
        <w:adjustRightInd w:val="0"/>
        <w:spacing w:before="120" w:after="120" w:line="276" w:lineRule="auto"/>
        <w:ind w:left="0" w:hanging="284"/>
        <w:rPr>
          <w:rFonts w:asciiTheme="minorHAnsi" w:hAnsiTheme="minorHAnsi" w:cstheme="minorHAnsi"/>
          <w:bCs/>
        </w:rPr>
      </w:pPr>
      <w:r w:rsidRPr="00E907D2">
        <w:rPr>
          <w:rFonts w:asciiTheme="minorHAnsi" w:hAnsiTheme="minorHAnsi" w:cstheme="minorHAnsi"/>
        </w:rPr>
        <w:t xml:space="preserve">Ocenie będą podlegać </w:t>
      </w:r>
      <w:r w:rsidR="002F01BC">
        <w:rPr>
          <w:rFonts w:asciiTheme="minorHAnsi" w:hAnsiTheme="minorHAnsi" w:cstheme="minorHAnsi"/>
        </w:rPr>
        <w:t>wyłącznie oferty nie</w:t>
      </w:r>
      <w:r w:rsidRPr="00E907D2">
        <w:rPr>
          <w:rFonts w:asciiTheme="minorHAnsi" w:hAnsiTheme="minorHAnsi" w:cstheme="minorHAnsi"/>
        </w:rPr>
        <w:t>podlegające odrzuceniu.</w:t>
      </w:r>
    </w:p>
    <w:p w14:paraId="046DED3F" w14:textId="30CEAE85" w:rsidR="00DE01DF" w:rsidRPr="00264DAB" w:rsidRDefault="00DE01DF" w:rsidP="00D875E6">
      <w:pPr>
        <w:pStyle w:val="Akapitzlist"/>
        <w:numPr>
          <w:ilvl w:val="0"/>
          <w:numId w:val="14"/>
        </w:numPr>
        <w:autoSpaceDE w:val="0"/>
        <w:autoSpaceDN w:val="0"/>
        <w:adjustRightInd w:val="0"/>
        <w:spacing w:line="276" w:lineRule="auto"/>
        <w:ind w:left="0" w:hanging="284"/>
        <w:rPr>
          <w:rFonts w:asciiTheme="minorHAnsi" w:hAnsiTheme="minorHAnsi" w:cstheme="minorHAnsi"/>
        </w:rPr>
      </w:pPr>
      <w:r w:rsidRPr="00264DAB">
        <w:rPr>
          <w:rFonts w:asciiTheme="minorHAnsi" w:hAnsiTheme="minorHAnsi" w:cstheme="minorHAnsi"/>
        </w:rPr>
        <w:t xml:space="preserve">Przy wyborze oferty, </w:t>
      </w:r>
      <w:r w:rsidR="00876DCF" w:rsidRPr="00264DAB">
        <w:rPr>
          <w:rFonts w:asciiTheme="minorHAnsi" w:hAnsiTheme="minorHAnsi" w:cstheme="minorHAnsi"/>
          <w:b/>
          <w:bCs/>
        </w:rPr>
        <w:t>dla każdej z części od 1 do 10</w:t>
      </w:r>
      <w:r w:rsidRPr="00264DAB">
        <w:rPr>
          <w:rFonts w:asciiTheme="minorHAnsi" w:hAnsiTheme="minorHAnsi" w:cstheme="minorHAnsi"/>
          <w:b/>
          <w:bCs/>
        </w:rPr>
        <w:t xml:space="preserve"> osobno,</w:t>
      </w:r>
      <w:r w:rsidRPr="00264DAB">
        <w:rPr>
          <w:rFonts w:asciiTheme="minorHAnsi" w:hAnsiTheme="minorHAnsi" w:cstheme="minorHAnsi"/>
        </w:rPr>
        <w:t xml:space="preserve"> Zamawiający będzie kierował się następującym kryterium i jego wagą:</w:t>
      </w:r>
      <w:bookmarkStart w:id="7" w:name="_Hlk190778662"/>
      <w:r w:rsidR="00264DAB">
        <w:rPr>
          <w:rFonts w:asciiTheme="minorHAnsi" w:hAnsiTheme="minorHAnsi" w:cstheme="minorHAnsi"/>
        </w:rPr>
        <w:t xml:space="preserve"> </w:t>
      </w:r>
      <w:r w:rsidRPr="00264DAB">
        <w:rPr>
          <w:rFonts w:asciiTheme="minorHAnsi" w:hAnsiTheme="minorHAnsi" w:cstheme="minorHAnsi"/>
        </w:rPr>
        <w:t>Cena (C) - 100 pkt</w:t>
      </w:r>
      <w:r w:rsidR="00264DAB">
        <w:rPr>
          <w:rFonts w:asciiTheme="minorHAnsi" w:hAnsiTheme="minorHAnsi" w:cstheme="minorHAnsi"/>
        </w:rPr>
        <w:t>.</w:t>
      </w:r>
      <w:r w:rsidRPr="00264DAB">
        <w:rPr>
          <w:rFonts w:asciiTheme="minorHAnsi" w:hAnsiTheme="minorHAnsi" w:cstheme="minorHAnsi"/>
        </w:rPr>
        <w:t xml:space="preserve"> </w:t>
      </w:r>
      <w:bookmarkEnd w:id="7"/>
    </w:p>
    <w:p w14:paraId="0F28C08A" w14:textId="0833386C" w:rsidR="00DE01DF" w:rsidRPr="00E907D2" w:rsidRDefault="00DE01DF" w:rsidP="00D875E6">
      <w:pPr>
        <w:pStyle w:val="Akapitzlist"/>
        <w:autoSpaceDE w:val="0"/>
        <w:autoSpaceDN w:val="0"/>
        <w:adjustRightInd w:val="0"/>
        <w:spacing w:line="276" w:lineRule="auto"/>
        <w:ind w:left="0"/>
        <w:rPr>
          <w:rFonts w:asciiTheme="minorHAnsi" w:hAnsiTheme="minorHAnsi" w:cstheme="minorHAnsi"/>
          <w:bCs/>
        </w:rPr>
      </w:pPr>
      <w:r w:rsidRPr="00E907D2">
        <w:rPr>
          <w:rFonts w:asciiTheme="minorHAnsi" w:hAnsiTheme="minorHAnsi" w:cstheme="minorHAnsi"/>
          <w:b/>
          <w:bCs/>
        </w:rPr>
        <w:t>Kryterium „Cena” (C) – waga 100 pkt:</w:t>
      </w:r>
    </w:p>
    <w:p w14:paraId="0E8DDEEE" w14:textId="77777777" w:rsidR="0095646E" w:rsidRPr="00E907D2" w:rsidRDefault="0095646E" w:rsidP="00D875E6">
      <w:pPr>
        <w:tabs>
          <w:tab w:val="num" w:pos="851"/>
        </w:tabs>
        <w:autoSpaceDE w:val="0"/>
        <w:autoSpaceDN w:val="0"/>
        <w:adjustRightInd w:val="0"/>
        <w:spacing w:line="276" w:lineRule="auto"/>
        <w:rPr>
          <w:rFonts w:asciiTheme="minorHAnsi" w:eastAsiaTheme="minorHAnsi" w:hAnsiTheme="minorHAnsi" w:cstheme="minorHAnsi"/>
          <w:kern w:val="2"/>
          <w:sz w:val="24"/>
          <w:szCs w:val="24"/>
          <w14:ligatures w14:val="standardContextual"/>
        </w:rPr>
      </w:pPr>
      <w:bookmarkStart w:id="8" w:name="_Hlk190690314"/>
      <w:r w:rsidRPr="00E907D2">
        <w:rPr>
          <w:rFonts w:asciiTheme="minorHAnsi" w:hAnsiTheme="minorHAnsi" w:cstheme="minorHAnsi"/>
          <w:sz w:val="24"/>
          <w:szCs w:val="24"/>
        </w:rPr>
        <w:t>W ramach kryterium „Cena” oceniana będzie cena brutto za wykonanie przedmiotu zamówienia wskazana przez Wykonawcę w Formularzu ofertowym.</w:t>
      </w:r>
      <w:bookmarkStart w:id="9" w:name="_Hlk101511137"/>
      <w:r w:rsidRPr="00E907D2">
        <w:rPr>
          <w:rFonts w:asciiTheme="minorHAnsi" w:hAnsiTheme="minorHAnsi" w:cstheme="minorHAnsi"/>
          <w:b/>
          <w:bCs/>
          <w:sz w:val="24"/>
          <w:szCs w:val="24"/>
        </w:rPr>
        <w:t xml:space="preserve"> </w:t>
      </w:r>
      <w:bookmarkEnd w:id="9"/>
    </w:p>
    <w:p w14:paraId="73AE0116" w14:textId="1DB4AD1F" w:rsidR="0095646E" w:rsidRPr="00E907D2" w:rsidRDefault="0095646E" w:rsidP="00D875E6">
      <w:pPr>
        <w:tabs>
          <w:tab w:val="num" w:pos="851"/>
        </w:tabs>
        <w:autoSpaceDE w:val="0"/>
        <w:autoSpaceDN w:val="0"/>
        <w:adjustRightInd w:val="0"/>
        <w:spacing w:line="276" w:lineRule="auto"/>
        <w:rPr>
          <w:rFonts w:asciiTheme="minorHAnsi" w:hAnsiTheme="minorHAnsi" w:cstheme="minorHAnsi"/>
          <w:sz w:val="24"/>
          <w:szCs w:val="24"/>
        </w:rPr>
      </w:pPr>
      <w:r w:rsidRPr="00E907D2">
        <w:rPr>
          <w:rFonts w:asciiTheme="minorHAnsi" w:hAnsiTheme="minorHAnsi" w:cstheme="minorHAnsi"/>
          <w:sz w:val="24"/>
          <w:szCs w:val="24"/>
        </w:rPr>
        <w:t>Ilość punktów w tym kryterium zostanie obliczon</w:t>
      </w:r>
      <w:r w:rsidR="00D1087A" w:rsidRPr="00E907D2">
        <w:rPr>
          <w:rFonts w:asciiTheme="minorHAnsi" w:hAnsiTheme="minorHAnsi" w:cstheme="minorHAnsi"/>
          <w:sz w:val="24"/>
          <w:szCs w:val="24"/>
        </w:rPr>
        <w:t>a</w:t>
      </w:r>
      <w:r w:rsidRPr="00E907D2">
        <w:rPr>
          <w:rFonts w:asciiTheme="minorHAnsi" w:hAnsiTheme="minorHAnsi" w:cstheme="minorHAnsi"/>
          <w:sz w:val="24"/>
          <w:szCs w:val="24"/>
        </w:rPr>
        <w:t xml:space="preserve"> na podstawie poniższego wzoru:</w:t>
      </w:r>
    </w:p>
    <w:bookmarkEnd w:id="8"/>
    <w:p w14:paraId="756CA4C5" w14:textId="77777777" w:rsidR="0095646E" w:rsidRPr="00E907D2" w:rsidRDefault="0095646E" w:rsidP="00D875E6">
      <w:pPr>
        <w:tabs>
          <w:tab w:val="num" w:pos="851"/>
        </w:tabs>
        <w:autoSpaceDE w:val="0"/>
        <w:autoSpaceDN w:val="0"/>
        <w:adjustRightInd w:val="0"/>
        <w:spacing w:line="276" w:lineRule="auto"/>
        <w:rPr>
          <w:rFonts w:asciiTheme="minorHAnsi" w:hAnsiTheme="minorHAnsi" w:cstheme="minorHAnsi"/>
          <w:b/>
          <w:bCs/>
          <w:sz w:val="24"/>
          <w:szCs w:val="24"/>
        </w:rPr>
      </w:pPr>
      <w:r w:rsidRPr="00E907D2">
        <w:rPr>
          <w:rFonts w:asciiTheme="minorHAnsi" w:hAnsiTheme="minorHAnsi" w:cstheme="minorHAnsi"/>
          <w:b/>
          <w:bCs/>
          <w:sz w:val="24"/>
          <w:szCs w:val="24"/>
        </w:rPr>
        <w:t xml:space="preserve">C = </w:t>
      </w:r>
      <w:bookmarkStart w:id="10" w:name="_Hlk190690456"/>
      <w:r w:rsidRPr="00E907D2">
        <w:rPr>
          <w:rFonts w:asciiTheme="minorHAnsi" w:hAnsiTheme="minorHAnsi" w:cstheme="minorHAnsi"/>
          <w:b/>
          <w:bCs/>
          <w:sz w:val="24"/>
          <w:szCs w:val="24"/>
        </w:rPr>
        <w:t>C</w:t>
      </w:r>
      <w:r w:rsidRPr="00E907D2">
        <w:rPr>
          <w:rFonts w:asciiTheme="minorHAnsi" w:hAnsiTheme="minorHAnsi" w:cstheme="minorHAnsi"/>
          <w:b/>
          <w:bCs/>
          <w:sz w:val="24"/>
          <w:szCs w:val="24"/>
          <w:vertAlign w:val="subscript"/>
        </w:rPr>
        <w:t>n</w:t>
      </w:r>
      <w:r w:rsidRPr="00E907D2">
        <w:rPr>
          <w:rFonts w:asciiTheme="minorHAnsi" w:hAnsiTheme="minorHAnsi" w:cstheme="minorHAnsi"/>
          <w:b/>
          <w:bCs/>
          <w:sz w:val="24"/>
          <w:szCs w:val="24"/>
        </w:rPr>
        <w:t xml:space="preserve"> x 100/C</w:t>
      </w:r>
      <w:r w:rsidRPr="00E907D2">
        <w:rPr>
          <w:rFonts w:asciiTheme="minorHAnsi" w:hAnsiTheme="minorHAnsi" w:cstheme="minorHAnsi"/>
          <w:b/>
          <w:bCs/>
          <w:sz w:val="24"/>
          <w:szCs w:val="24"/>
          <w:vertAlign w:val="subscript"/>
        </w:rPr>
        <w:t>o</w:t>
      </w:r>
      <w:r w:rsidRPr="00E907D2">
        <w:rPr>
          <w:rFonts w:asciiTheme="minorHAnsi" w:hAnsiTheme="minorHAnsi" w:cstheme="minorHAnsi"/>
          <w:b/>
          <w:bCs/>
          <w:sz w:val="24"/>
          <w:szCs w:val="24"/>
        </w:rPr>
        <w:t xml:space="preserve"> </w:t>
      </w:r>
      <w:bookmarkEnd w:id="10"/>
    </w:p>
    <w:p w14:paraId="63FA1C77" w14:textId="77777777" w:rsidR="0095646E" w:rsidRPr="00E907D2" w:rsidRDefault="0095646E" w:rsidP="00D875E6">
      <w:pPr>
        <w:tabs>
          <w:tab w:val="num" w:pos="851"/>
        </w:tabs>
        <w:autoSpaceDE w:val="0"/>
        <w:autoSpaceDN w:val="0"/>
        <w:adjustRightInd w:val="0"/>
        <w:spacing w:line="276" w:lineRule="auto"/>
        <w:rPr>
          <w:rFonts w:asciiTheme="minorHAnsi" w:hAnsiTheme="minorHAnsi" w:cstheme="minorHAnsi"/>
          <w:sz w:val="24"/>
          <w:szCs w:val="24"/>
        </w:rPr>
      </w:pPr>
      <w:bookmarkStart w:id="11" w:name="_Hlk190690463"/>
      <w:r w:rsidRPr="00E907D2">
        <w:rPr>
          <w:rFonts w:asciiTheme="minorHAnsi" w:hAnsiTheme="minorHAnsi" w:cstheme="minorHAnsi"/>
          <w:sz w:val="24"/>
          <w:szCs w:val="24"/>
        </w:rPr>
        <w:t>gdzie:</w:t>
      </w:r>
      <w:r w:rsidRPr="00E907D2">
        <w:rPr>
          <w:rFonts w:asciiTheme="minorHAnsi" w:hAnsiTheme="minorHAnsi" w:cstheme="minorHAnsi"/>
          <w:sz w:val="24"/>
          <w:szCs w:val="24"/>
        </w:rPr>
        <w:tab/>
        <w:t>C - liczba punktów przyznana ofercie ocenianej w kryterium cena,</w:t>
      </w:r>
    </w:p>
    <w:p w14:paraId="0D22E7A9" w14:textId="7A34C9FF" w:rsidR="0095646E" w:rsidRPr="00E907D2" w:rsidRDefault="0095646E" w:rsidP="00D875E6">
      <w:pPr>
        <w:tabs>
          <w:tab w:val="num" w:pos="851"/>
        </w:tabs>
        <w:autoSpaceDE w:val="0"/>
        <w:autoSpaceDN w:val="0"/>
        <w:adjustRightInd w:val="0"/>
        <w:spacing w:line="276" w:lineRule="auto"/>
        <w:rPr>
          <w:rFonts w:asciiTheme="minorHAnsi" w:hAnsiTheme="minorHAnsi" w:cstheme="minorHAnsi"/>
          <w:sz w:val="24"/>
          <w:szCs w:val="24"/>
        </w:rPr>
      </w:pPr>
      <w:r w:rsidRPr="00E907D2">
        <w:rPr>
          <w:rFonts w:asciiTheme="minorHAnsi" w:hAnsiTheme="minorHAnsi" w:cstheme="minorHAnsi"/>
          <w:sz w:val="24"/>
          <w:szCs w:val="24"/>
        </w:rPr>
        <w:tab/>
        <w:t>C</w:t>
      </w:r>
      <w:r w:rsidRPr="00E907D2">
        <w:rPr>
          <w:rFonts w:asciiTheme="minorHAnsi" w:hAnsiTheme="minorHAnsi" w:cstheme="minorHAnsi"/>
          <w:sz w:val="24"/>
          <w:szCs w:val="24"/>
          <w:vertAlign w:val="subscript"/>
        </w:rPr>
        <w:t>n</w:t>
      </w:r>
      <w:r w:rsidRPr="00E907D2">
        <w:rPr>
          <w:rFonts w:asciiTheme="minorHAnsi" w:hAnsiTheme="minorHAnsi" w:cstheme="minorHAnsi"/>
          <w:sz w:val="24"/>
          <w:szCs w:val="24"/>
        </w:rPr>
        <w:t xml:space="preserve"> - cena brutto oferty najtańszej,</w:t>
      </w:r>
    </w:p>
    <w:p w14:paraId="0F1DFD7D" w14:textId="56363997" w:rsidR="0095646E" w:rsidRPr="00E907D2" w:rsidRDefault="0095646E" w:rsidP="00D875E6">
      <w:pPr>
        <w:tabs>
          <w:tab w:val="num" w:pos="851"/>
        </w:tabs>
        <w:autoSpaceDE w:val="0"/>
        <w:autoSpaceDN w:val="0"/>
        <w:adjustRightInd w:val="0"/>
        <w:spacing w:line="276" w:lineRule="auto"/>
        <w:rPr>
          <w:rFonts w:asciiTheme="minorHAnsi" w:hAnsiTheme="minorHAnsi" w:cstheme="minorHAnsi"/>
          <w:sz w:val="24"/>
          <w:szCs w:val="24"/>
        </w:rPr>
      </w:pPr>
      <w:r w:rsidRPr="00E907D2">
        <w:rPr>
          <w:rFonts w:asciiTheme="minorHAnsi" w:hAnsiTheme="minorHAnsi" w:cstheme="minorHAnsi"/>
          <w:sz w:val="24"/>
          <w:szCs w:val="24"/>
        </w:rPr>
        <w:tab/>
        <w:t>C</w:t>
      </w:r>
      <w:r w:rsidRPr="00E907D2">
        <w:rPr>
          <w:rFonts w:asciiTheme="minorHAnsi" w:hAnsiTheme="minorHAnsi" w:cstheme="minorHAnsi"/>
          <w:sz w:val="24"/>
          <w:szCs w:val="24"/>
          <w:vertAlign w:val="subscript"/>
        </w:rPr>
        <w:t>o</w:t>
      </w:r>
      <w:r w:rsidRPr="00E907D2">
        <w:rPr>
          <w:rFonts w:asciiTheme="minorHAnsi" w:hAnsiTheme="minorHAnsi" w:cstheme="minorHAnsi"/>
          <w:sz w:val="24"/>
          <w:szCs w:val="24"/>
        </w:rPr>
        <w:t xml:space="preserve"> - cena brutto oferty ocenianej.</w:t>
      </w:r>
    </w:p>
    <w:p w14:paraId="0C9255A4" w14:textId="77777777" w:rsidR="0095646E" w:rsidRPr="00E907D2" w:rsidRDefault="0095646E" w:rsidP="00D875E6">
      <w:pPr>
        <w:autoSpaceDE w:val="0"/>
        <w:autoSpaceDN w:val="0"/>
        <w:adjustRightInd w:val="0"/>
        <w:spacing w:line="276" w:lineRule="auto"/>
        <w:rPr>
          <w:rFonts w:asciiTheme="minorHAnsi" w:hAnsiTheme="minorHAnsi" w:cstheme="minorHAnsi"/>
          <w:bCs/>
          <w:sz w:val="24"/>
          <w:szCs w:val="24"/>
        </w:rPr>
      </w:pPr>
      <w:bookmarkStart w:id="12" w:name="_Hlk190690774"/>
      <w:r w:rsidRPr="00E907D2">
        <w:rPr>
          <w:rFonts w:asciiTheme="minorHAnsi" w:hAnsiTheme="minorHAnsi" w:cstheme="minorHAnsi"/>
          <w:bCs/>
          <w:sz w:val="24"/>
          <w:szCs w:val="24"/>
        </w:rPr>
        <w:t>Oferta może uzyskać maksymalnie 100 punktów w kryteriach oceny ofert.</w:t>
      </w:r>
    </w:p>
    <w:bookmarkEnd w:id="11"/>
    <w:bookmarkEnd w:id="12"/>
    <w:p w14:paraId="64EC3504" w14:textId="56A60A39" w:rsidR="0095646E" w:rsidRPr="00E907D2" w:rsidRDefault="0095646E" w:rsidP="00D875E6">
      <w:pPr>
        <w:spacing w:before="120" w:line="276" w:lineRule="auto"/>
        <w:rPr>
          <w:rFonts w:asciiTheme="minorHAnsi" w:eastAsia="Calibri" w:hAnsiTheme="minorHAnsi" w:cstheme="minorHAnsi"/>
          <w:sz w:val="24"/>
          <w:szCs w:val="24"/>
        </w:rPr>
      </w:pPr>
      <w:r w:rsidRPr="00E907D2">
        <w:rPr>
          <w:rFonts w:asciiTheme="minorHAnsi" w:eastAsia="Calibri" w:hAnsiTheme="minorHAnsi" w:cstheme="minorHAnsi"/>
          <w:sz w:val="24"/>
          <w:szCs w:val="24"/>
        </w:rPr>
        <w:t>Uzasadnienie za</w:t>
      </w:r>
      <w:r w:rsidR="00DE01DF" w:rsidRPr="00E907D2">
        <w:rPr>
          <w:rFonts w:asciiTheme="minorHAnsi" w:eastAsia="Calibri" w:hAnsiTheme="minorHAnsi" w:cstheme="minorHAnsi"/>
          <w:sz w:val="24"/>
          <w:szCs w:val="24"/>
        </w:rPr>
        <w:t>stosowania kryterium „cena 100%”:</w:t>
      </w:r>
    </w:p>
    <w:p w14:paraId="29FDA742" w14:textId="0EE92FB6" w:rsidR="00876DCF" w:rsidRPr="00E907D2" w:rsidRDefault="00876DCF" w:rsidP="00D875E6">
      <w:pPr>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W niniejszym postępowaniu przedmiot zamówienia został precyzyjnie i wyczerpująco opisany w sposób pozwalający na porównywalne wykonanie zamówienia przez różnych wykonawców. Zamawiający określił w opisie przedmiotu zamówienia szczegółowe, mierzalne i weryfikowalne wymagania jakościowe odnoszące się do wszystkich kluczowych / głównych elementów zamówienia, w szczególności dokładny zakres tematyczny i cele każdej z 10 części zadania. </w:t>
      </w:r>
    </w:p>
    <w:p w14:paraId="4B9EBFE0" w14:textId="2069C39B" w:rsidR="00D90EAA" w:rsidRPr="00E907D2" w:rsidRDefault="00D90EAA" w:rsidP="00D875E6">
      <w:pPr>
        <w:numPr>
          <w:ilvl w:val="0"/>
          <w:numId w:val="14"/>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 xml:space="preserve">Punktacja przyznawana ofertom </w:t>
      </w:r>
      <w:r w:rsidR="0095646E" w:rsidRPr="00E907D2">
        <w:rPr>
          <w:rFonts w:asciiTheme="minorHAnsi" w:hAnsiTheme="minorHAnsi" w:cstheme="minorHAnsi"/>
          <w:sz w:val="24"/>
          <w:szCs w:val="24"/>
        </w:rPr>
        <w:t xml:space="preserve">dla każdej z części </w:t>
      </w:r>
      <w:r w:rsidRPr="00E907D2">
        <w:rPr>
          <w:rFonts w:asciiTheme="minorHAnsi" w:hAnsiTheme="minorHAnsi" w:cstheme="minorHAnsi"/>
          <w:sz w:val="24"/>
          <w:szCs w:val="24"/>
        </w:rPr>
        <w:t xml:space="preserve">będzie liczona z dokładnością do dwóch miejsc po przecinku. </w:t>
      </w:r>
    </w:p>
    <w:p w14:paraId="2433D110" w14:textId="77777777" w:rsidR="00D90EAA" w:rsidRPr="00E907D2" w:rsidRDefault="00D90EAA" w:rsidP="00D875E6">
      <w:pPr>
        <w:numPr>
          <w:ilvl w:val="0"/>
          <w:numId w:val="14"/>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W toku badania i oceny ofert Zamawiający może żądać od Wykonawcy wyjaśnień dotyczących treści złożonej oferty, w tym zaoferowanej ceny.</w:t>
      </w:r>
    </w:p>
    <w:p w14:paraId="0EA1A6BF" w14:textId="50A7AAAA" w:rsidR="00D90EAA" w:rsidRPr="00E907D2" w:rsidRDefault="00D90EAA" w:rsidP="00D875E6">
      <w:pPr>
        <w:numPr>
          <w:ilvl w:val="0"/>
          <w:numId w:val="14"/>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Zamawiający udzieli zamówienia Wykonawcy, którego oferta zostanie uznana za najkorzystniejszą.</w:t>
      </w:r>
    </w:p>
    <w:p w14:paraId="5649DD18" w14:textId="42353792" w:rsidR="006B68F6" w:rsidRPr="00E907D2" w:rsidRDefault="006B68F6" w:rsidP="00D875E6">
      <w:pPr>
        <w:pStyle w:val="Akapitzlist"/>
        <w:numPr>
          <w:ilvl w:val="0"/>
          <w:numId w:val="14"/>
        </w:numPr>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color w:val="000000"/>
        </w:rPr>
        <w:t>Zamawiający poprawi w złożonych ofertach:</w:t>
      </w:r>
    </w:p>
    <w:p w14:paraId="6AB3D2C9" w14:textId="77777777" w:rsidR="006B68F6" w:rsidRPr="00E907D2" w:rsidRDefault="006B68F6" w:rsidP="00D875E6">
      <w:pPr>
        <w:pStyle w:val="Akapitzlist"/>
        <w:widowControl w:val="0"/>
        <w:numPr>
          <w:ilvl w:val="2"/>
          <w:numId w:val="15"/>
        </w:numPr>
        <w:suppressAutoHyphens w:val="0"/>
        <w:autoSpaceDE w:val="0"/>
        <w:autoSpaceDN w:val="0"/>
        <w:adjustRightInd w:val="0"/>
        <w:spacing w:line="276" w:lineRule="auto"/>
        <w:ind w:left="426" w:hanging="426"/>
        <w:rPr>
          <w:rFonts w:asciiTheme="minorHAnsi" w:hAnsiTheme="minorHAnsi" w:cstheme="minorHAnsi"/>
          <w:color w:val="000000"/>
        </w:rPr>
      </w:pPr>
      <w:r w:rsidRPr="00E907D2">
        <w:rPr>
          <w:rFonts w:asciiTheme="minorHAnsi" w:hAnsiTheme="minorHAnsi" w:cstheme="minorHAnsi"/>
          <w:color w:val="000000"/>
        </w:rPr>
        <w:t>oczywiste omyłki pisarskie,</w:t>
      </w:r>
    </w:p>
    <w:p w14:paraId="0FAA4689" w14:textId="77777777" w:rsidR="006B68F6" w:rsidRPr="00E907D2" w:rsidRDefault="006B68F6" w:rsidP="00D875E6">
      <w:pPr>
        <w:pStyle w:val="Akapitzlist"/>
        <w:widowControl w:val="0"/>
        <w:numPr>
          <w:ilvl w:val="2"/>
          <w:numId w:val="15"/>
        </w:numPr>
        <w:suppressAutoHyphens w:val="0"/>
        <w:autoSpaceDE w:val="0"/>
        <w:autoSpaceDN w:val="0"/>
        <w:adjustRightInd w:val="0"/>
        <w:spacing w:line="276" w:lineRule="auto"/>
        <w:ind w:left="426" w:hanging="426"/>
        <w:rPr>
          <w:rFonts w:asciiTheme="minorHAnsi" w:hAnsiTheme="minorHAnsi" w:cstheme="minorHAnsi"/>
          <w:color w:val="000000"/>
        </w:rPr>
      </w:pPr>
      <w:r w:rsidRPr="00E907D2">
        <w:rPr>
          <w:rFonts w:asciiTheme="minorHAnsi" w:hAnsiTheme="minorHAnsi" w:cstheme="minorHAnsi"/>
          <w:color w:val="000000"/>
        </w:rPr>
        <w:t>oczywiste omyłki rachunkowe, z uwzględnieniem konsekwencji rachunkowych dokonanych poprawek,</w:t>
      </w:r>
    </w:p>
    <w:p w14:paraId="20246722" w14:textId="1874F651" w:rsidR="00DE01DF" w:rsidRPr="00E907D2" w:rsidRDefault="006B68F6" w:rsidP="00D875E6">
      <w:pPr>
        <w:pStyle w:val="Akapitzlist"/>
        <w:widowControl w:val="0"/>
        <w:numPr>
          <w:ilvl w:val="2"/>
          <w:numId w:val="15"/>
        </w:numPr>
        <w:suppressAutoHyphens w:val="0"/>
        <w:autoSpaceDE w:val="0"/>
        <w:autoSpaceDN w:val="0"/>
        <w:adjustRightInd w:val="0"/>
        <w:spacing w:line="276" w:lineRule="auto"/>
        <w:ind w:left="426" w:hanging="426"/>
        <w:rPr>
          <w:rFonts w:asciiTheme="minorHAnsi" w:hAnsiTheme="minorHAnsi" w:cstheme="minorHAnsi"/>
          <w:color w:val="000000"/>
        </w:rPr>
      </w:pPr>
      <w:r w:rsidRPr="00E907D2">
        <w:rPr>
          <w:rFonts w:asciiTheme="minorHAnsi" w:hAnsiTheme="minorHAnsi" w:cstheme="minorHAnsi"/>
          <w:color w:val="000000"/>
        </w:rPr>
        <w:t>inne omyłki polegające na niezgodności oferty ze szczegółowym opisem przedmiotu zamówienia, niepowodujące istotnych zmian w treści oferty</w:t>
      </w:r>
      <w:r w:rsidR="00876DCF" w:rsidRPr="00E907D2">
        <w:rPr>
          <w:rFonts w:asciiTheme="minorHAnsi" w:hAnsiTheme="minorHAnsi" w:cstheme="minorHAnsi"/>
          <w:color w:val="000000"/>
        </w:rPr>
        <w:t xml:space="preserve"> </w:t>
      </w:r>
      <w:r w:rsidRPr="00E907D2">
        <w:rPr>
          <w:rFonts w:asciiTheme="minorHAnsi" w:hAnsiTheme="minorHAnsi" w:cstheme="minorHAnsi"/>
          <w:color w:val="000000"/>
        </w:rPr>
        <w:t>niezwłocznie zawiadamiając o</w:t>
      </w:r>
      <w:r w:rsidR="00D875E6" w:rsidRPr="00E907D2">
        <w:rPr>
          <w:rFonts w:asciiTheme="minorHAnsi" w:hAnsiTheme="minorHAnsi" w:cstheme="minorHAnsi"/>
          <w:color w:val="000000"/>
        </w:rPr>
        <w:t> </w:t>
      </w:r>
      <w:r w:rsidRPr="00E907D2">
        <w:rPr>
          <w:rFonts w:asciiTheme="minorHAnsi" w:hAnsiTheme="minorHAnsi" w:cstheme="minorHAnsi"/>
          <w:color w:val="000000"/>
        </w:rPr>
        <w:t>tym wykonawcę, którego oferta została poprawiona.</w:t>
      </w:r>
    </w:p>
    <w:p w14:paraId="2313ACA5" w14:textId="03B63512" w:rsidR="00B91FCA" w:rsidRPr="00E907D2" w:rsidRDefault="00B91FCA" w:rsidP="00D875E6">
      <w:pPr>
        <w:pStyle w:val="Akapitzlist"/>
        <w:numPr>
          <w:ilvl w:val="0"/>
          <w:numId w:val="14"/>
        </w:numPr>
        <w:spacing w:line="276" w:lineRule="auto"/>
        <w:ind w:left="0" w:hanging="284"/>
        <w:rPr>
          <w:rFonts w:asciiTheme="minorHAnsi" w:hAnsiTheme="minorHAnsi" w:cstheme="minorHAnsi"/>
        </w:rPr>
      </w:pPr>
      <w:r w:rsidRPr="00E907D2">
        <w:rPr>
          <w:rFonts w:asciiTheme="minorHAnsi" w:hAnsiTheme="minorHAnsi" w:cstheme="minorHAnsi"/>
        </w:rPr>
        <w:t>W przypadku, o którym mowa w pkt 7.3, zamawiający wyznacza wykonawcy odpowiedni termin na wyrażenie zgody na poprawienie w ofercie omyłki lub zakwestionowanie jej poprawienia. Brak odpowiedzi w wyznaczonym terminie uznaje się za wyrażenie zgody na poprawienie omyłki.</w:t>
      </w:r>
    </w:p>
    <w:p w14:paraId="30AC2217" w14:textId="5D4C8003" w:rsidR="006B68F6" w:rsidRPr="00E907D2" w:rsidRDefault="00D875E6" w:rsidP="00D875E6">
      <w:pPr>
        <w:pStyle w:val="Nagwek1"/>
        <w:ind w:left="-284"/>
        <w:rPr>
          <w:rFonts w:asciiTheme="minorHAnsi" w:hAnsiTheme="minorHAnsi"/>
          <w:color w:val="000000"/>
        </w:rPr>
      </w:pPr>
      <w:r w:rsidRPr="00E907D2">
        <w:rPr>
          <w:rFonts w:asciiTheme="minorHAnsi" w:hAnsiTheme="minorHAnsi"/>
        </w:rPr>
        <w:t xml:space="preserve">VIII </w:t>
      </w:r>
      <w:r w:rsidR="006B68F6" w:rsidRPr="00E907D2">
        <w:rPr>
          <w:rFonts w:asciiTheme="minorHAnsi" w:hAnsiTheme="minorHAnsi"/>
        </w:rPr>
        <w:t>Rażąco niska cena:</w:t>
      </w:r>
    </w:p>
    <w:p w14:paraId="734B8A53" w14:textId="5CBE15B6" w:rsidR="00E87D91" w:rsidRPr="00E907D2" w:rsidRDefault="00A412DC" w:rsidP="00C61EA5">
      <w:pPr>
        <w:widowControl w:val="0"/>
        <w:shd w:val="clear" w:color="auto" w:fill="FFFFFF"/>
        <w:tabs>
          <w:tab w:val="left" w:pos="709"/>
        </w:tabs>
        <w:autoSpaceDE w:val="0"/>
        <w:autoSpaceDN w:val="0"/>
        <w:adjustRightInd w:val="0"/>
        <w:spacing w:line="276" w:lineRule="auto"/>
        <w:ind w:left="-284"/>
        <w:rPr>
          <w:rFonts w:asciiTheme="minorHAnsi" w:hAnsiTheme="minorHAnsi" w:cstheme="minorHAnsi"/>
          <w:sz w:val="24"/>
          <w:szCs w:val="24"/>
        </w:rPr>
      </w:pPr>
      <w:r w:rsidRPr="00E907D2">
        <w:rPr>
          <w:rFonts w:asciiTheme="minorHAnsi" w:hAnsiTheme="minorHAnsi" w:cstheme="minorHAnsi"/>
          <w:sz w:val="24"/>
          <w:szCs w:val="24"/>
        </w:rPr>
        <w:t>Zamawiający, w przypadku gdy</w:t>
      </w:r>
      <w:r w:rsidR="006B68F6" w:rsidRPr="00E907D2">
        <w:rPr>
          <w:rFonts w:asciiTheme="minorHAnsi" w:hAnsiTheme="minorHAnsi" w:cstheme="minorHAnsi"/>
          <w:sz w:val="24"/>
          <w:szCs w:val="24"/>
        </w:rPr>
        <w:t xml:space="preserve"> zaoferowana </w:t>
      </w:r>
      <w:r w:rsidR="0095646E" w:rsidRPr="00E907D2">
        <w:rPr>
          <w:rFonts w:asciiTheme="minorHAnsi" w:hAnsiTheme="minorHAnsi" w:cstheme="minorHAnsi"/>
          <w:sz w:val="24"/>
          <w:szCs w:val="24"/>
        </w:rPr>
        <w:t xml:space="preserve">dla każdej z części osobno </w:t>
      </w:r>
      <w:r w:rsidR="006B68F6" w:rsidRPr="00E907D2">
        <w:rPr>
          <w:rFonts w:asciiTheme="minorHAnsi" w:hAnsiTheme="minorHAnsi" w:cstheme="minorHAnsi"/>
          <w:sz w:val="24"/>
          <w:szCs w:val="24"/>
        </w:rPr>
        <w:t>cena lub koszt wydają się rażąco niskie w stosunku do przedmiotu zamówienia, tj. różnią się o więcej niż 30% od średniej arytmetycznej cen wszystkich ważnych ofert niepodlegających odrzuceniu, lub budzą</w:t>
      </w:r>
      <w:r w:rsidRPr="00E907D2">
        <w:rPr>
          <w:rFonts w:asciiTheme="minorHAnsi" w:hAnsiTheme="minorHAnsi" w:cstheme="minorHAnsi"/>
          <w:sz w:val="24"/>
          <w:szCs w:val="24"/>
        </w:rPr>
        <w:t xml:space="preserve"> </w:t>
      </w:r>
      <w:r w:rsidR="006B68F6" w:rsidRPr="00E907D2">
        <w:rPr>
          <w:rFonts w:asciiTheme="minorHAnsi" w:hAnsiTheme="minorHAnsi" w:cstheme="minorHAnsi"/>
          <w:sz w:val="24"/>
          <w:szCs w:val="24"/>
        </w:rPr>
        <w:t>wątpliwości zamawiającego co do możliwości wykonania przedmiotu zamówienia zgodnie z</w:t>
      </w:r>
      <w:r w:rsidR="008D64AD" w:rsidRPr="00E907D2">
        <w:rPr>
          <w:rFonts w:asciiTheme="minorHAnsi" w:hAnsiTheme="minorHAnsi" w:cstheme="minorHAnsi"/>
          <w:sz w:val="24"/>
          <w:szCs w:val="24"/>
        </w:rPr>
        <w:t> </w:t>
      </w:r>
      <w:r w:rsidR="006B68F6" w:rsidRPr="00E907D2">
        <w:rPr>
          <w:rFonts w:asciiTheme="minorHAnsi" w:hAnsiTheme="minorHAnsi" w:cstheme="minorHAnsi"/>
          <w:sz w:val="24"/>
          <w:szCs w:val="24"/>
        </w:rPr>
        <w:t xml:space="preserve"> wymaganiami określonymi w </w:t>
      </w:r>
      <w:r w:rsidR="00E3026D" w:rsidRPr="00E907D2">
        <w:rPr>
          <w:rFonts w:asciiTheme="minorHAnsi" w:hAnsiTheme="minorHAnsi" w:cstheme="minorHAnsi"/>
          <w:sz w:val="24"/>
          <w:szCs w:val="24"/>
        </w:rPr>
        <w:t>niniejszym zaproszeniu</w:t>
      </w:r>
      <w:r w:rsidR="006B68F6" w:rsidRPr="00E907D2">
        <w:rPr>
          <w:rFonts w:asciiTheme="minorHAnsi" w:hAnsiTheme="minorHAnsi" w:cstheme="minorHAnsi"/>
          <w:sz w:val="24"/>
          <w:szCs w:val="24"/>
        </w:rPr>
        <w:t xml:space="preserve"> lub wynikającymi z odrębnych przepisów, żąda od wykonawcy złożenia w wyznaczonym terminie wyjaśnień, w tym złożenia dowodów w</w:t>
      </w:r>
      <w:r w:rsidR="008D64AD" w:rsidRPr="00E907D2">
        <w:rPr>
          <w:rFonts w:asciiTheme="minorHAnsi" w:hAnsiTheme="minorHAnsi" w:cstheme="minorHAnsi"/>
          <w:sz w:val="24"/>
          <w:szCs w:val="24"/>
        </w:rPr>
        <w:t> </w:t>
      </w:r>
      <w:r w:rsidR="006B68F6" w:rsidRPr="00E907D2">
        <w:rPr>
          <w:rFonts w:asciiTheme="minorHAnsi" w:hAnsiTheme="minorHAnsi" w:cstheme="minorHAnsi"/>
          <w:sz w:val="24"/>
          <w:szCs w:val="24"/>
        </w:rPr>
        <w:t xml:space="preserve"> zakresie wyliczenia ceny lub kosztu. Zamawiający ocenia te wyjaśnienia w konsultacji z</w:t>
      </w:r>
      <w:r w:rsidR="00724D2B" w:rsidRPr="00E907D2">
        <w:rPr>
          <w:rFonts w:asciiTheme="minorHAnsi" w:hAnsiTheme="minorHAnsi" w:cstheme="minorHAnsi"/>
          <w:sz w:val="24"/>
          <w:szCs w:val="24"/>
        </w:rPr>
        <w:t> </w:t>
      </w:r>
      <w:r w:rsidR="006B68F6" w:rsidRPr="00E907D2">
        <w:rPr>
          <w:rFonts w:asciiTheme="minorHAnsi" w:hAnsiTheme="minorHAnsi" w:cstheme="minorHAnsi"/>
          <w:sz w:val="24"/>
          <w:szCs w:val="24"/>
        </w:rPr>
        <w:t>wykonawcą i może odrzucić tę ofertę wyłącznie w</w:t>
      </w:r>
      <w:r w:rsidR="0095646E" w:rsidRPr="00E907D2">
        <w:rPr>
          <w:rFonts w:asciiTheme="minorHAnsi" w:hAnsiTheme="minorHAnsi" w:cstheme="minorHAnsi"/>
          <w:sz w:val="24"/>
          <w:szCs w:val="24"/>
        </w:rPr>
        <w:t> </w:t>
      </w:r>
      <w:r w:rsidR="006B68F6" w:rsidRPr="00E907D2">
        <w:rPr>
          <w:rFonts w:asciiTheme="minorHAnsi" w:hAnsiTheme="minorHAnsi" w:cstheme="minorHAnsi"/>
          <w:sz w:val="24"/>
          <w:szCs w:val="24"/>
        </w:rPr>
        <w:t>przypadku, gdy złożone wyjaśnienia wraz z</w:t>
      </w:r>
      <w:r w:rsidR="008D64AD" w:rsidRPr="00E907D2">
        <w:rPr>
          <w:rFonts w:asciiTheme="minorHAnsi" w:hAnsiTheme="minorHAnsi" w:cstheme="minorHAnsi"/>
          <w:sz w:val="24"/>
          <w:szCs w:val="24"/>
        </w:rPr>
        <w:t> </w:t>
      </w:r>
      <w:r w:rsidR="006B68F6" w:rsidRPr="00E907D2">
        <w:rPr>
          <w:rFonts w:asciiTheme="minorHAnsi" w:hAnsiTheme="minorHAnsi" w:cstheme="minorHAnsi"/>
          <w:sz w:val="24"/>
          <w:szCs w:val="24"/>
        </w:rPr>
        <w:t xml:space="preserve"> dowodami nie uzasadniają podanej ceny lub kosztu w tej ofercie.</w:t>
      </w:r>
    </w:p>
    <w:p w14:paraId="419F50E2" w14:textId="4CCCFA40" w:rsidR="00DC6426" w:rsidRPr="00E907D2" w:rsidRDefault="00D875E6" w:rsidP="00D875E6">
      <w:pPr>
        <w:pStyle w:val="Nagwek1"/>
        <w:ind w:hanging="284"/>
        <w:rPr>
          <w:rFonts w:asciiTheme="minorHAnsi" w:hAnsiTheme="minorHAnsi"/>
        </w:rPr>
      </w:pPr>
      <w:r w:rsidRPr="00E907D2">
        <w:rPr>
          <w:rFonts w:asciiTheme="minorHAnsi" w:hAnsiTheme="minorHAnsi"/>
        </w:rPr>
        <w:t xml:space="preserve">IX </w:t>
      </w:r>
      <w:r w:rsidR="00DC6426" w:rsidRPr="00E907D2">
        <w:rPr>
          <w:rFonts w:asciiTheme="minorHAnsi" w:hAnsiTheme="minorHAnsi"/>
        </w:rPr>
        <w:t xml:space="preserve">Informacje o sposobie porozumiewania się </w:t>
      </w:r>
      <w:r w:rsidR="00DA64EC" w:rsidRPr="00E907D2">
        <w:rPr>
          <w:rFonts w:asciiTheme="minorHAnsi" w:hAnsiTheme="minorHAnsi"/>
        </w:rPr>
        <w:t xml:space="preserve">Zamawiającego </w:t>
      </w:r>
      <w:r w:rsidR="00DC6426" w:rsidRPr="00E907D2">
        <w:rPr>
          <w:rFonts w:asciiTheme="minorHAnsi" w:hAnsiTheme="minorHAnsi"/>
        </w:rPr>
        <w:t>z </w:t>
      </w:r>
      <w:r w:rsidR="00DA64EC" w:rsidRPr="00E907D2">
        <w:rPr>
          <w:rFonts w:asciiTheme="minorHAnsi" w:hAnsiTheme="minorHAnsi"/>
        </w:rPr>
        <w:t xml:space="preserve">Wykonawcami </w:t>
      </w:r>
      <w:r w:rsidR="00DC6426" w:rsidRPr="00E907D2">
        <w:rPr>
          <w:rFonts w:asciiTheme="minorHAnsi" w:hAnsiTheme="minorHAnsi"/>
        </w:rPr>
        <w:t>oraz przekazywania oświadczeń lub dokumentów</w:t>
      </w:r>
      <w:r w:rsidR="00064DD6" w:rsidRPr="00E907D2">
        <w:rPr>
          <w:rFonts w:asciiTheme="minorHAnsi" w:hAnsiTheme="minorHAnsi"/>
        </w:rPr>
        <w:t>:</w:t>
      </w:r>
    </w:p>
    <w:p w14:paraId="12426651" w14:textId="5FAD59B5" w:rsidR="00B413D5" w:rsidRPr="00E907D2" w:rsidRDefault="00B413D5" w:rsidP="00D875E6">
      <w:pPr>
        <w:pStyle w:val="Akapitzlist"/>
        <w:widowControl w:val="0"/>
        <w:numPr>
          <w:ilvl w:val="0"/>
          <w:numId w:val="7"/>
        </w:numPr>
        <w:shd w:val="clear" w:color="auto" w:fill="FFFFFF"/>
        <w:tabs>
          <w:tab w:val="left" w:pos="2520"/>
          <w:tab w:val="left" w:leader="dot" w:pos="8990"/>
        </w:tabs>
        <w:suppressAutoHyphens w:val="0"/>
        <w:autoSpaceDE w:val="0"/>
        <w:autoSpaceDN w:val="0"/>
        <w:adjustRightInd w:val="0"/>
        <w:spacing w:line="276" w:lineRule="auto"/>
        <w:ind w:left="0" w:hanging="284"/>
        <w:rPr>
          <w:rFonts w:asciiTheme="minorHAnsi" w:hAnsiTheme="minorHAnsi" w:cstheme="minorHAnsi"/>
        </w:rPr>
      </w:pPr>
      <w:r w:rsidRPr="00E907D2">
        <w:rPr>
          <w:rFonts w:asciiTheme="minorHAnsi" w:eastAsia="Calibri" w:hAnsiTheme="minorHAnsi" w:cstheme="minorHAnsi"/>
        </w:rPr>
        <w:t>Komunikacja między Zamawiającym a Wykonawcami – w tym wszelkie zapytania, oświadczenia, wnioski, zawiadomienia oraz informacje, przekazywane są w postaci elektronicznej za pośrednictwem Bazy Konkurencyjności.</w:t>
      </w:r>
    </w:p>
    <w:p w14:paraId="44EBDEAE" w14:textId="2039C154" w:rsidR="00DC6426" w:rsidRPr="00E907D2" w:rsidRDefault="00DC6426" w:rsidP="00D875E6">
      <w:pPr>
        <w:pStyle w:val="Akapitzlist"/>
        <w:widowControl w:val="0"/>
        <w:numPr>
          <w:ilvl w:val="0"/>
          <w:numId w:val="7"/>
        </w:numPr>
        <w:shd w:val="clear" w:color="auto" w:fill="FFFFFF"/>
        <w:tabs>
          <w:tab w:val="left" w:pos="2520"/>
          <w:tab w:val="left" w:leader="dot" w:pos="8990"/>
        </w:tabs>
        <w:suppressAutoHyphens w:val="0"/>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 xml:space="preserve">Na każdym etapie postępowania przed terminem składania ofert Wykonawca może zwrócić się do </w:t>
      </w:r>
      <w:r w:rsidR="00B413D5" w:rsidRPr="00E907D2">
        <w:rPr>
          <w:rFonts w:asciiTheme="minorHAnsi" w:hAnsiTheme="minorHAnsi" w:cstheme="minorHAnsi"/>
        </w:rPr>
        <w:t xml:space="preserve">Zamawiającego </w:t>
      </w:r>
      <w:r w:rsidRPr="00E907D2">
        <w:rPr>
          <w:rFonts w:asciiTheme="minorHAnsi" w:hAnsiTheme="minorHAnsi" w:cstheme="minorHAnsi"/>
        </w:rPr>
        <w:t xml:space="preserve">o wyjaśnienie treści </w:t>
      </w:r>
      <w:r w:rsidR="00E3026D" w:rsidRPr="00E907D2">
        <w:rPr>
          <w:rFonts w:asciiTheme="minorHAnsi" w:hAnsiTheme="minorHAnsi" w:cstheme="minorHAnsi"/>
        </w:rPr>
        <w:t>zaproszenia do składania ofert</w:t>
      </w:r>
      <w:r w:rsidRPr="00E907D2">
        <w:rPr>
          <w:rFonts w:asciiTheme="minorHAnsi" w:hAnsiTheme="minorHAnsi" w:cstheme="minorHAnsi"/>
        </w:rPr>
        <w:t xml:space="preserve">. Zamawiający może udzielić wyjaśnień niezwłocznie, jednak nie później </w:t>
      </w:r>
      <w:r w:rsidR="00E87D91" w:rsidRPr="00E907D2">
        <w:rPr>
          <w:rFonts w:asciiTheme="minorHAnsi" w:hAnsiTheme="minorHAnsi" w:cstheme="minorHAnsi"/>
        </w:rPr>
        <w:t xml:space="preserve">niż </w:t>
      </w:r>
      <w:r w:rsidRPr="00E907D2">
        <w:rPr>
          <w:rFonts w:asciiTheme="minorHAnsi" w:hAnsiTheme="minorHAnsi" w:cstheme="minorHAnsi"/>
        </w:rPr>
        <w:t>przed upływem terminu składania ofert, jeżeli będzie to możliwe.</w:t>
      </w:r>
    </w:p>
    <w:p w14:paraId="27CA973F" w14:textId="1A9B7BFF" w:rsidR="00DC6426" w:rsidRPr="00E907D2" w:rsidRDefault="00DC6426" w:rsidP="00D875E6">
      <w:pPr>
        <w:pStyle w:val="Akapitzlist"/>
        <w:widowControl w:val="0"/>
        <w:numPr>
          <w:ilvl w:val="0"/>
          <w:numId w:val="7"/>
        </w:numPr>
        <w:shd w:val="clear" w:color="auto" w:fill="FFFFFF"/>
        <w:tabs>
          <w:tab w:val="left" w:pos="2520"/>
          <w:tab w:val="left" w:leader="dot" w:pos="8789"/>
        </w:tabs>
        <w:suppressAutoHyphens w:val="0"/>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 xml:space="preserve">Jeżeli wniosek o wyjaśnienie treści </w:t>
      </w:r>
      <w:r w:rsidR="00E3026D" w:rsidRPr="00E907D2">
        <w:rPr>
          <w:rFonts w:asciiTheme="minorHAnsi" w:hAnsiTheme="minorHAnsi" w:cstheme="minorHAnsi"/>
        </w:rPr>
        <w:t>zaproszenia do składania ofert</w:t>
      </w:r>
      <w:r w:rsidRPr="00E907D2">
        <w:rPr>
          <w:rFonts w:asciiTheme="minorHAnsi" w:hAnsiTheme="minorHAnsi" w:cstheme="minorHAnsi"/>
        </w:rPr>
        <w:t xml:space="preserve"> wpłynie po upływie terminu składania ofert lub dotyczy udzielonych wyjaśnień, zamawiający może udzielić wyjaśnień albo pozostawić wniosek bez rozpoznania.</w:t>
      </w:r>
    </w:p>
    <w:p w14:paraId="22192428" w14:textId="330D5405" w:rsidR="00DC6426" w:rsidRPr="00E907D2" w:rsidRDefault="00DC6426" w:rsidP="00D875E6">
      <w:pPr>
        <w:pStyle w:val="Akapitzlist"/>
        <w:widowControl w:val="0"/>
        <w:numPr>
          <w:ilvl w:val="0"/>
          <w:numId w:val="7"/>
        </w:numPr>
        <w:shd w:val="clear" w:color="auto" w:fill="FFFFFF"/>
        <w:tabs>
          <w:tab w:val="left" w:pos="2520"/>
          <w:tab w:val="left" w:leader="dot" w:pos="8990"/>
        </w:tabs>
        <w:suppressAutoHyphens w:val="0"/>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W uzasadnionych przypadkach Zamawiający może przedłużyć termin składania ofert w</w:t>
      </w:r>
      <w:r w:rsidR="006F6EF5" w:rsidRPr="00E907D2">
        <w:rPr>
          <w:rFonts w:asciiTheme="minorHAnsi" w:hAnsiTheme="minorHAnsi" w:cstheme="minorHAnsi"/>
        </w:rPr>
        <w:t> </w:t>
      </w:r>
      <w:r w:rsidRPr="00E907D2">
        <w:rPr>
          <w:rFonts w:asciiTheme="minorHAnsi" w:hAnsiTheme="minorHAnsi" w:cstheme="minorHAnsi"/>
        </w:rPr>
        <w:t>wyniku złożonych zapytań.</w:t>
      </w:r>
    </w:p>
    <w:p w14:paraId="398CC4F5" w14:textId="77777777" w:rsidR="00DC6426" w:rsidRPr="00E907D2" w:rsidRDefault="00DC6426" w:rsidP="00D875E6">
      <w:pPr>
        <w:pStyle w:val="Akapitzlist"/>
        <w:widowControl w:val="0"/>
        <w:numPr>
          <w:ilvl w:val="0"/>
          <w:numId w:val="7"/>
        </w:numPr>
        <w:shd w:val="clear" w:color="auto" w:fill="FFFFFF"/>
        <w:tabs>
          <w:tab w:val="left" w:pos="2520"/>
          <w:tab w:val="left" w:leader="dot" w:pos="8990"/>
        </w:tabs>
        <w:suppressAutoHyphens w:val="0"/>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Treść zapytań wraz z wyjaśnieniami zamawiający udostępniana na stronie internetowej, prowadzonego postępowania.</w:t>
      </w:r>
    </w:p>
    <w:p w14:paraId="686CCE35" w14:textId="06F93E6D" w:rsidR="00DC6426" w:rsidRPr="00E907D2" w:rsidRDefault="00DC6426" w:rsidP="00D875E6">
      <w:pPr>
        <w:pStyle w:val="Akapitzlist"/>
        <w:widowControl w:val="0"/>
        <w:numPr>
          <w:ilvl w:val="0"/>
          <w:numId w:val="7"/>
        </w:numPr>
        <w:shd w:val="clear" w:color="auto" w:fill="FFFFFF"/>
        <w:tabs>
          <w:tab w:val="left" w:leader="dot" w:pos="8990"/>
        </w:tabs>
        <w:suppressAutoHyphens w:val="0"/>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 xml:space="preserve">W uzasadnionych przypadkach Zamawiający może przed upływem terminu składania ofert zmienić treść </w:t>
      </w:r>
      <w:r w:rsidR="00E3026D" w:rsidRPr="00E907D2">
        <w:rPr>
          <w:rFonts w:asciiTheme="minorHAnsi" w:hAnsiTheme="minorHAnsi" w:cstheme="minorHAnsi"/>
        </w:rPr>
        <w:t>zaproszenia do składania ofert</w:t>
      </w:r>
      <w:r w:rsidRPr="00E907D2">
        <w:rPr>
          <w:rFonts w:asciiTheme="minorHAnsi" w:hAnsiTheme="minorHAnsi" w:cstheme="minorHAnsi"/>
        </w:rPr>
        <w:t xml:space="preserve">. Dokonaną zmianę zamawiający upublicznia w taki sam sposób jak przedmiotowe </w:t>
      </w:r>
      <w:r w:rsidR="00E3026D" w:rsidRPr="00E907D2">
        <w:rPr>
          <w:rFonts w:asciiTheme="minorHAnsi" w:hAnsiTheme="minorHAnsi" w:cstheme="minorHAnsi"/>
        </w:rPr>
        <w:t>zaproszenie</w:t>
      </w:r>
      <w:r w:rsidRPr="00E907D2">
        <w:rPr>
          <w:rFonts w:asciiTheme="minorHAnsi" w:hAnsiTheme="minorHAnsi" w:cstheme="minorHAnsi"/>
        </w:rPr>
        <w:t>.</w:t>
      </w:r>
    </w:p>
    <w:p w14:paraId="1F9E1F5E" w14:textId="068E372E" w:rsidR="00DC6426" w:rsidRPr="00E907D2" w:rsidRDefault="00DC6426" w:rsidP="00D875E6">
      <w:pPr>
        <w:pStyle w:val="Akapitzlist"/>
        <w:numPr>
          <w:ilvl w:val="0"/>
          <w:numId w:val="7"/>
        </w:numPr>
        <w:spacing w:line="276" w:lineRule="auto"/>
        <w:ind w:left="0" w:hanging="284"/>
        <w:rPr>
          <w:rFonts w:asciiTheme="minorHAnsi" w:hAnsiTheme="minorHAnsi" w:cstheme="minorHAnsi"/>
        </w:rPr>
      </w:pPr>
      <w:r w:rsidRPr="00E907D2">
        <w:rPr>
          <w:rFonts w:asciiTheme="minorHAnsi" w:hAnsiTheme="minorHAnsi" w:cstheme="minorHAnsi"/>
        </w:rPr>
        <w:t xml:space="preserve">Jeżeli w wyniku zmiany treści </w:t>
      </w:r>
      <w:r w:rsidR="00E3026D" w:rsidRPr="00E907D2">
        <w:rPr>
          <w:rFonts w:asciiTheme="minorHAnsi" w:hAnsiTheme="minorHAnsi" w:cstheme="minorHAnsi"/>
        </w:rPr>
        <w:t>zaproszenia do składania ofert</w:t>
      </w:r>
      <w:r w:rsidRPr="00E907D2">
        <w:rPr>
          <w:rFonts w:asciiTheme="minorHAnsi" w:hAnsiTheme="minorHAnsi" w:cstheme="minorHAnsi"/>
        </w:rPr>
        <w:t xml:space="preserve"> jest niezbędny dodatkowy czas na wprowadzenie zmian w ofertach, Zamawiający przedłuża termin składania ofert oraz upublicznia tą informację w taki sam sposób jak przedmiotowe </w:t>
      </w:r>
      <w:r w:rsidR="00E87D91" w:rsidRPr="00E907D2">
        <w:rPr>
          <w:rFonts w:asciiTheme="minorHAnsi" w:hAnsiTheme="minorHAnsi" w:cstheme="minorHAnsi"/>
        </w:rPr>
        <w:t>zaproszenie do składania ofert</w:t>
      </w:r>
      <w:r w:rsidR="00B413D5" w:rsidRPr="00E907D2">
        <w:rPr>
          <w:rFonts w:asciiTheme="minorHAnsi" w:hAnsiTheme="minorHAnsi" w:cstheme="minorHAnsi"/>
        </w:rPr>
        <w:t>.</w:t>
      </w:r>
    </w:p>
    <w:p w14:paraId="3162DF79" w14:textId="413F027C" w:rsidR="00E87D91" w:rsidRPr="00E907D2" w:rsidRDefault="00B413D5" w:rsidP="00D875E6">
      <w:pPr>
        <w:pStyle w:val="Akapitzlist"/>
        <w:numPr>
          <w:ilvl w:val="0"/>
          <w:numId w:val="7"/>
        </w:numPr>
        <w:autoSpaceDE w:val="0"/>
        <w:autoSpaceDN w:val="0"/>
        <w:adjustRightInd w:val="0"/>
        <w:spacing w:line="276" w:lineRule="auto"/>
        <w:ind w:left="0" w:hanging="284"/>
        <w:rPr>
          <w:rFonts w:asciiTheme="minorHAnsi" w:eastAsia="Calibri" w:hAnsiTheme="minorHAnsi" w:cstheme="minorHAnsi"/>
          <w:color w:val="000000"/>
        </w:rPr>
      </w:pPr>
      <w:r w:rsidRPr="00E907D2">
        <w:rPr>
          <w:rFonts w:asciiTheme="minorHAnsi" w:eastAsia="Calibri" w:hAnsiTheme="minorHAnsi" w:cstheme="minorHAnsi"/>
        </w:rPr>
        <w:t>W przypadku rozbieżności pomiędzy treścią niniejsze</w:t>
      </w:r>
      <w:r w:rsidR="00E87D91" w:rsidRPr="00E907D2">
        <w:rPr>
          <w:rFonts w:asciiTheme="minorHAnsi" w:eastAsia="Calibri" w:hAnsiTheme="minorHAnsi" w:cstheme="minorHAnsi"/>
        </w:rPr>
        <w:t>go zaproszenia</w:t>
      </w:r>
      <w:r w:rsidR="00A57A3D" w:rsidRPr="00E907D2">
        <w:rPr>
          <w:rFonts w:asciiTheme="minorHAnsi" w:eastAsia="Calibri" w:hAnsiTheme="minorHAnsi" w:cstheme="minorHAnsi"/>
        </w:rPr>
        <w:t>,</w:t>
      </w:r>
      <w:r w:rsidRPr="00E907D2">
        <w:rPr>
          <w:rFonts w:asciiTheme="minorHAnsi" w:eastAsia="Calibri" w:hAnsiTheme="minorHAnsi" w:cstheme="minorHAnsi"/>
        </w:rPr>
        <w:t xml:space="preserve"> a treścią udzielonych odpowiedzi jako obowiązującą należy przyjąć treść pisma zawierającego późniejsze oświadczenie Zamawiającego</w:t>
      </w:r>
      <w:r w:rsidR="00876DCF" w:rsidRPr="00E907D2">
        <w:rPr>
          <w:rFonts w:asciiTheme="minorHAnsi" w:eastAsia="Calibri" w:hAnsiTheme="minorHAnsi" w:cstheme="minorHAnsi"/>
        </w:rPr>
        <w:t>.</w:t>
      </w:r>
    </w:p>
    <w:p w14:paraId="30237247" w14:textId="5B7AE174" w:rsidR="00E87D91" w:rsidRPr="00E907D2" w:rsidRDefault="00D875E6" w:rsidP="00D875E6">
      <w:pPr>
        <w:pStyle w:val="Nagwek1"/>
        <w:ind w:left="-284"/>
        <w:rPr>
          <w:rFonts w:asciiTheme="minorHAnsi" w:eastAsia="Calibri" w:hAnsiTheme="minorHAnsi"/>
          <w:color w:val="000000"/>
        </w:rPr>
      </w:pPr>
      <w:r w:rsidRPr="00E907D2">
        <w:rPr>
          <w:rFonts w:asciiTheme="minorHAnsi" w:hAnsiTheme="minorHAnsi"/>
        </w:rPr>
        <w:t xml:space="preserve">X </w:t>
      </w:r>
      <w:r w:rsidR="00A42DE0" w:rsidRPr="00E907D2">
        <w:rPr>
          <w:rFonts w:asciiTheme="minorHAnsi" w:hAnsiTheme="minorHAnsi"/>
        </w:rPr>
        <w:t>Informacja o składaniu ofert częściowych</w:t>
      </w:r>
      <w:r w:rsidR="00064DD6" w:rsidRPr="00E907D2">
        <w:rPr>
          <w:rFonts w:asciiTheme="minorHAnsi" w:hAnsiTheme="minorHAnsi"/>
        </w:rPr>
        <w:t>:</w:t>
      </w:r>
    </w:p>
    <w:p w14:paraId="0D1FF801" w14:textId="77777777" w:rsidR="008D64AD" w:rsidRPr="00E907D2" w:rsidRDefault="00E87D91" w:rsidP="00C61EA5">
      <w:pPr>
        <w:pStyle w:val="Akapitzlist"/>
        <w:autoSpaceDE w:val="0"/>
        <w:autoSpaceDN w:val="0"/>
        <w:adjustRightInd w:val="0"/>
        <w:spacing w:line="276" w:lineRule="auto"/>
        <w:ind w:left="-284"/>
        <w:rPr>
          <w:rFonts w:asciiTheme="minorHAnsi" w:hAnsiTheme="minorHAnsi" w:cstheme="minorHAnsi"/>
          <w:kern w:val="2"/>
          <w:lang w:eastAsia="zh-CN"/>
        </w:rPr>
      </w:pPr>
      <w:r w:rsidRPr="00E907D2">
        <w:rPr>
          <w:rFonts w:asciiTheme="minorHAnsi" w:hAnsiTheme="minorHAnsi" w:cstheme="minorHAnsi"/>
          <w:kern w:val="2"/>
          <w:lang w:eastAsia="zh-CN"/>
        </w:rPr>
        <w:t xml:space="preserve">Zamawiający </w:t>
      </w:r>
      <w:r w:rsidRPr="00E907D2">
        <w:rPr>
          <w:rFonts w:asciiTheme="minorHAnsi" w:hAnsiTheme="minorHAnsi" w:cstheme="minorHAnsi"/>
          <w:b/>
          <w:bCs/>
          <w:kern w:val="2"/>
          <w:lang w:eastAsia="zh-CN"/>
        </w:rPr>
        <w:t>dopuszcza</w:t>
      </w:r>
      <w:r w:rsidRPr="00E907D2">
        <w:rPr>
          <w:rFonts w:asciiTheme="minorHAnsi" w:hAnsiTheme="minorHAnsi" w:cstheme="minorHAnsi"/>
        </w:rPr>
        <w:t xml:space="preserve"> </w:t>
      </w:r>
      <w:r w:rsidRPr="00E907D2">
        <w:rPr>
          <w:rFonts w:asciiTheme="minorHAnsi" w:hAnsiTheme="minorHAnsi" w:cstheme="minorHAnsi"/>
          <w:kern w:val="2"/>
          <w:lang w:eastAsia="zh-CN"/>
        </w:rPr>
        <w:t xml:space="preserve">możliwość składania ofert częściowych </w:t>
      </w:r>
      <w:r w:rsidRPr="00E907D2">
        <w:rPr>
          <w:rFonts w:asciiTheme="minorHAnsi" w:hAnsiTheme="minorHAnsi" w:cstheme="minorHAnsi"/>
        </w:rPr>
        <w:t>zgodnie z wyborem Wykonawcy na dowolną ilość części.</w:t>
      </w:r>
      <w:r w:rsidRPr="00E907D2">
        <w:rPr>
          <w:rFonts w:asciiTheme="minorHAnsi" w:hAnsiTheme="minorHAnsi" w:cstheme="minorHAnsi"/>
          <w:kern w:val="2"/>
          <w:lang w:eastAsia="zh-CN"/>
        </w:rPr>
        <w:t xml:space="preserve"> Zamawiający podzielił zamówienie na </w:t>
      </w:r>
      <w:r w:rsidR="008D64AD" w:rsidRPr="00E907D2">
        <w:rPr>
          <w:rFonts w:asciiTheme="minorHAnsi" w:hAnsiTheme="minorHAnsi" w:cstheme="minorHAnsi"/>
          <w:kern w:val="2"/>
          <w:lang w:eastAsia="zh-CN"/>
        </w:rPr>
        <w:t xml:space="preserve">dziesięć </w:t>
      </w:r>
      <w:r w:rsidRPr="00E907D2">
        <w:rPr>
          <w:rFonts w:asciiTheme="minorHAnsi" w:hAnsiTheme="minorHAnsi" w:cstheme="minorHAnsi"/>
          <w:kern w:val="2"/>
          <w:lang w:eastAsia="zh-CN"/>
        </w:rPr>
        <w:t>części</w:t>
      </w:r>
      <w:r w:rsidR="008D64AD" w:rsidRPr="00E907D2">
        <w:rPr>
          <w:rFonts w:asciiTheme="minorHAnsi" w:hAnsiTheme="minorHAnsi" w:cstheme="minorHAnsi"/>
          <w:kern w:val="2"/>
          <w:lang w:eastAsia="zh-CN"/>
        </w:rPr>
        <w:t>:</w:t>
      </w:r>
    </w:p>
    <w:p w14:paraId="5F0E5381" w14:textId="77777777" w:rsidR="008D64AD" w:rsidRPr="00E907D2" w:rsidRDefault="008D64AD" w:rsidP="00C61EA5">
      <w:pPr>
        <w:spacing w:line="276" w:lineRule="auto"/>
        <w:ind w:left="-284"/>
        <w:jc w:val="both"/>
        <w:rPr>
          <w:rFonts w:asciiTheme="minorHAnsi" w:hAnsiTheme="minorHAnsi" w:cstheme="minorHAnsi"/>
          <w:b/>
          <w:bCs/>
          <w:sz w:val="24"/>
          <w:szCs w:val="24"/>
        </w:rPr>
      </w:pPr>
      <w:r w:rsidRPr="00E907D2">
        <w:rPr>
          <w:rFonts w:asciiTheme="minorHAnsi" w:hAnsiTheme="minorHAnsi" w:cstheme="minorHAnsi"/>
          <w:sz w:val="24"/>
          <w:szCs w:val="24"/>
        </w:rPr>
        <w:t>Cześć nr 1:</w:t>
      </w:r>
      <w:r w:rsidRPr="00E907D2">
        <w:rPr>
          <w:rFonts w:asciiTheme="minorHAnsi" w:hAnsiTheme="minorHAnsi" w:cstheme="minorHAnsi"/>
          <w:b/>
          <w:bCs/>
          <w:sz w:val="24"/>
          <w:szCs w:val="24"/>
        </w:rPr>
        <w:t xml:space="preserve"> „Automatyzacja i optymalizacja transportu bliskiego w magazynie”</w:t>
      </w:r>
    </w:p>
    <w:p w14:paraId="43A65A46" w14:textId="77777777" w:rsidR="008D64AD" w:rsidRPr="00E907D2" w:rsidRDefault="008D64AD" w:rsidP="00C61EA5">
      <w:pPr>
        <w:spacing w:line="276" w:lineRule="auto"/>
        <w:ind w:left="-284"/>
        <w:jc w:val="both"/>
        <w:rPr>
          <w:rFonts w:asciiTheme="minorHAnsi" w:hAnsiTheme="minorHAnsi" w:cstheme="minorHAnsi"/>
          <w:b/>
          <w:bCs/>
          <w:sz w:val="24"/>
          <w:szCs w:val="24"/>
        </w:rPr>
      </w:pPr>
      <w:r w:rsidRPr="00E907D2">
        <w:rPr>
          <w:rFonts w:asciiTheme="minorHAnsi" w:hAnsiTheme="minorHAnsi" w:cstheme="minorHAnsi"/>
          <w:sz w:val="24"/>
          <w:szCs w:val="24"/>
        </w:rPr>
        <w:t xml:space="preserve">Część nr 2: </w:t>
      </w:r>
      <w:r w:rsidRPr="00E907D2">
        <w:rPr>
          <w:rFonts w:asciiTheme="minorHAnsi" w:hAnsiTheme="minorHAnsi" w:cstheme="minorHAnsi"/>
          <w:b/>
          <w:bCs/>
          <w:sz w:val="24"/>
          <w:szCs w:val="24"/>
        </w:rPr>
        <w:t>„Harmonogramowanie czynności manipulacyjnych w magazynie”</w:t>
      </w:r>
    </w:p>
    <w:p w14:paraId="5FE2042C" w14:textId="77777777" w:rsidR="008D64AD" w:rsidRPr="00E907D2" w:rsidRDefault="008D64AD" w:rsidP="00C61EA5">
      <w:pPr>
        <w:spacing w:line="276" w:lineRule="auto"/>
        <w:ind w:left="-284"/>
        <w:jc w:val="both"/>
        <w:rPr>
          <w:rFonts w:asciiTheme="minorHAnsi" w:hAnsiTheme="minorHAnsi" w:cstheme="minorHAnsi"/>
          <w:b/>
          <w:bCs/>
          <w:sz w:val="24"/>
          <w:szCs w:val="24"/>
        </w:rPr>
      </w:pPr>
      <w:r w:rsidRPr="00E907D2">
        <w:rPr>
          <w:rFonts w:asciiTheme="minorHAnsi" w:hAnsiTheme="minorHAnsi" w:cstheme="minorHAnsi"/>
          <w:sz w:val="24"/>
          <w:szCs w:val="24"/>
        </w:rPr>
        <w:t xml:space="preserve">Część nr 3: </w:t>
      </w:r>
      <w:r w:rsidRPr="00E907D2">
        <w:rPr>
          <w:rFonts w:asciiTheme="minorHAnsi" w:hAnsiTheme="minorHAnsi" w:cstheme="minorHAnsi"/>
          <w:b/>
          <w:bCs/>
          <w:sz w:val="24"/>
          <w:szCs w:val="24"/>
        </w:rPr>
        <w:t>„Jak latać bez samolotu? Transport przesyłek z wykorzystaniem bezzałogowego statku powietrznego”</w:t>
      </w:r>
    </w:p>
    <w:p w14:paraId="7CC6F687" w14:textId="77777777" w:rsidR="008D64AD" w:rsidRPr="00E907D2" w:rsidRDefault="008D64AD" w:rsidP="00C61EA5">
      <w:pPr>
        <w:spacing w:line="276" w:lineRule="auto"/>
        <w:ind w:left="-284"/>
        <w:jc w:val="both"/>
        <w:rPr>
          <w:rFonts w:asciiTheme="minorHAnsi" w:hAnsiTheme="minorHAnsi" w:cstheme="minorHAnsi"/>
          <w:b/>
          <w:sz w:val="24"/>
          <w:szCs w:val="24"/>
        </w:rPr>
      </w:pPr>
      <w:r w:rsidRPr="00E907D2">
        <w:rPr>
          <w:rFonts w:asciiTheme="minorHAnsi" w:hAnsiTheme="minorHAnsi" w:cstheme="minorHAnsi"/>
          <w:sz w:val="24"/>
          <w:szCs w:val="24"/>
        </w:rPr>
        <w:t xml:space="preserve">Część nr 4: </w:t>
      </w:r>
      <w:r w:rsidRPr="00E907D2">
        <w:rPr>
          <w:rFonts w:asciiTheme="minorHAnsi" w:hAnsiTheme="minorHAnsi" w:cstheme="minorHAnsi"/>
          <w:b/>
          <w:sz w:val="24"/>
          <w:szCs w:val="24"/>
        </w:rPr>
        <w:t xml:space="preserve">„Planowanie czynności </w:t>
      </w:r>
      <w:r w:rsidRPr="00E907D2">
        <w:rPr>
          <w:rFonts w:asciiTheme="minorHAnsi" w:hAnsiTheme="minorHAnsi" w:cstheme="minorHAnsi"/>
          <w:b/>
          <w:bCs/>
          <w:sz w:val="24"/>
          <w:szCs w:val="24"/>
        </w:rPr>
        <w:t>manipulacyjnych podczas przeładunku</w:t>
      </w:r>
      <w:r w:rsidRPr="00E907D2">
        <w:rPr>
          <w:rFonts w:asciiTheme="minorHAnsi" w:hAnsiTheme="minorHAnsi" w:cstheme="minorHAnsi"/>
          <w:b/>
          <w:sz w:val="24"/>
          <w:szCs w:val="24"/>
        </w:rPr>
        <w:t>”</w:t>
      </w:r>
    </w:p>
    <w:p w14:paraId="77ECA47B" w14:textId="77777777" w:rsidR="008D64AD" w:rsidRPr="00E907D2" w:rsidRDefault="008D64AD" w:rsidP="00C61EA5">
      <w:pPr>
        <w:spacing w:line="276" w:lineRule="auto"/>
        <w:ind w:left="-284"/>
        <w:jc w:val="both"/>
        <w:rPr>
          <w:rFonts w:asciiTheme="minorHAnsi" w:hAnsiTheme="minorHAnsi" w:cstheme="minorHAnsi"/>
          <w:b/>
          <w:bCs/>
          <w:sz w:val="24"/>
          <w:szCs w:val="24"/>
        </w:rPr>
      </w:pPr>
      <w:r w:rsidRPr="00E907D2">
        <w:rPr>
          <w:rFonts w:asciiTheme="minorHAnsi" w:hAnsiTheme="minorHAnsi" w:cstheme="minorHAnsi"/>
          <w:sz w:val="24"/>
          <w:szCs w:val="24"/>
        </w:rPr>
        <w:t xml:space="preserve">Część nr 5: </w:t>
      </w:r>
      <w:r w:rsidRPr="00E907D2">
        <w:rPr>
          <w:rFonts w:asciiTheme="minorHAnsi" w:hAnsiTheme="minorHAnsi" w:cstheme="minorHAnsi"/>
          <w:b/>
          <w:bCs/>
          <w:sz w:val="24"/>
          <w:szCs w:val="24"/>
        </w:rPr>
        <w:t>„Prawidłowa realizacja obrotu towarowego z zagranicą export/import”</w:t>
      </w:r>
    </w:p>
    <w:p w14:paraId="4C6F043C" w14:textId="77777777" w:rsidR="008D64AD" w:rsidRPr="00E907D2" w:rsidRDefault="008D64AD" w:rsidP="00C61EA5">
      <w:pPr>
        <w:spacing w:line="276" w:lineRule="auto"/>
        <w:ind w:left="-284"/>
        <w:jc w:val="both"/>
        <w:rPr>
          <w:rFonts w:asciiTheme="minorHAnsi" w:hAnsiTheme="minorHAnsi" w:cstheme="minorHAnsi"/>
          <w:b/>
          <w:bCs/>
          <w:sz w:val="24"/>
          <w:szCs w:val="24"/>
        </w:rPr>
      </w:pPr>
      <w:r w:rsidRPr="00E907D2">
        <w:rPr>
          <w:rFonts w:asciiTheme="minorHAnsi" w:hAnsiTheme="minorHAnsi" w:cstheme="minorHAnsi"/>
          <w:sz w:val="24"/>
          <w:szCs w:val="24"/>
        </w:rPr>
        <w:t xml:space="preserve">Część nr 6: </w:t>
      </w:r>
      <w:r w:rsidRPr="00E907D2">
        <w:rPr>
          <w:rFonts w:asciiTheme="minorHAnsi" w:hAnsiTheme="minorHAnsi" w:cstheme="minorHAnsi"/>
          <w:b/>
          <w:bCs/>
          <w:sz w:val="24"/>
          <w:szCs w:val="24"/>
        </w:rPr>
        <w:t>„Prowadzenie firmy spedycyjnej w szybko zmieniającym się świecie”</w:t>
      </w:r>
      <w:r w:rsidRPr="00E907D2">
        <w:rPr>
          <w:rFonts w:asciiTheme="minorHAnsi" w:hAnsiTheme="minorHAnsi" w:cstheme="minorHAnsi"/>
          <w:bCs/>
          <w:sz w:val="24"/>
          <w:szCs w:val="24"/>
        </w:rPr>
        <w:t>(zadanie 1)</w:t>
      </w:r>
    </w:p>
    <w:p w14:paraId="5A024DE2" w14:textId="77777777" w:rsidR="008D64AD" w:rsidRPr="00E907D2" w:rsidRDefault="008D64AD" w:rsidP="00C61EA5">
      <w:pPr>
        <w:spacing w:line="276" w:lineRule="auto"/>
        <w:ind w:left="-284"/>
        <w:jc w:val="both"/>
        <w:rPr>
          <w:rFonts w:asciiTheme="minorHAnsi" w:hAnsiTheme="minorHAnsi" w:cstheme="minorHAnsi"/>
          <w:b/>
          <w:bCs/>
          <w:sz w:val="24"/>
          <w:szCs w:val="24"/>
        </w:rPr>
      </w:pPr>
      <w:r w:rsidRPr="00E907D2">
        <w:rPr>
          <w:rFonts w:asciiTheme="minorHAnsi" w:hAnsiTheme="minorHAnsi" w:cstheme="minorHAnsi"/>
          <w:bCs/>
          <w:sz w:val="24"/>
          <w:szCs w:val="24"/>
        </w:rPr>
        <w:t>Część nr 7</w:t>
      </w:r>
      <w:r w:rsidRPr="00E907D2">
        <w:rPr>
          <w:rFonts w:asciiTheme="minorHAnsi" w:hAnsiTheme="minorHAnsi" w:cstheme="minorHAnsi"/>
          <w:b/>
          <w:bCs/>
          <w:sz w:val="24"/>
          <w:szCs w:val="24"/>
        </w:rPr>
        <w:t xml:space="preserve"> „Prowadzenie firmy spedycyjnej w szybko zmieniającym się świecie”</w:t>
      </w:r>
      <w:r w:rsidRPr="00E907D2">
        <w:rPr>
          <w:rFonts w:asciiTheme="minorHAnsi" w:hAnsiTheme="minorHAnsi" w:cstheme="minorHAnsi"/>
          <w:bCs/>
          <w:sz w:val="24"/>
          <w:szCs w:val="24"/>
        </w:rPr>
        <w:t>(zadanie 2)</w:t>
      </w:r>
    </w:p>
    <w:p w14:paraId="2572BA02" w14:textId="77777777" w:rsidR="008D64AD" w:rsidRPr="00E907D2" w:rsidRDefault="008D64AD" w:rsidP="00C61EA5">
      <w:pPr>
        <w:spacing w:line="276" w:lineRule="auto"/>
        <w:ind w:left="-284"/>
        <w:jc w:val="both"/>
        <w:rPr>
          <w:rFonts w:asciiTheme="minorHAnsi" w:hAnsiTheme="minorHAnsi" w:cstheme="minorHAnsi"/>
          <w:b/>
          <w:bCs/>
          <w:sz w:val="24"/>
          <w:szCs w:val="24"/>
        </w:rPr>
      </w:pPr>
      <w:r w:rsidRPr="00E907D2">
        <w:rPr>
          <w:rFonts w:asciiTheme="minorHAnsi" w:hAnsiTheme="minorHAnsi" w:cstheme="minorHAnsi"/>
          <w:sz w:val="24"/>
          <w:szCs w:val="24"/>
        </w:rPr>
        <w:t xml:space="preserve">Część nr 8: </w:t>
      </w:r>
      <w:r w:rsidRPr="00E907D2">
        <w:rPr>
          <w:rFonts w:asciiTheme="minorHAnsi" w:hAnsiTheme="minorHAnsi" w:cstheme="minorHAnsi"/>
          <w:b/>
          <w:bCs/>
          <w:sz w:val="24"/>
          <w:szCs w:val="24"/>
        </w:rPr>
        <w:t>„Transport przesyłek z wykorzystaniem bezzałogowego statku powietrznego”</w:t>
      </w:r>
    </w:p>
    <w:p w14:paraId="3D56AF93" w14:textId="77777777" w:rsidR="008D64AD" w:rsidRPr="00E907D2" w:rsidRDefault="008D64AD" w:rsidP="00C61EA5">
      <w:pPr>
        <w:spacing w:line="276" w:lineRule="auto"/>
        <w:ind w:left="-284"/>
        <w:jc w:val="both"/>
        <w:rPr>
          <w:rFonts w:asciiTheme="minorHAnsi" w:hAnsiTheme="minorHAnsi" w:cstheme="minorHAnsi"/>
          <w:b/>
          <w:bCs/>
          <w:sz w:val="24"/>
          <w:szCs w:val="24"/>
        </w:rPr>
      </w:pPr>
      <w:r w:rsidRPr="00E907D2">
        <w:rPr>
          <w:rFonts w:asciiTheme="minorHAnsi" w:hAnsiTheme="minorHAnsi" w:cstheme="minorHAnsi"/>
          <w:sz w:val="24"/>
          <w:szCs w:val="24"/>
        </w:rPr>
        <w:t xml:space="preserve">Część nr 9: </w:t>
      </w:r>
      <w:r w:rsidRPr="00E907D2">
        <w:rPr>
          <w:rFonts w:asciiTheme="minorHAnsi" w:hAnsiTheme="minorHAnsi" w:cstheme="minorHAnsi"/>
          <w:b/>
          <w:bCs/>
          <w:sz w:val="24"/>
          <w:szCs w:val="24"/>
        </w:rPr>
        <w:t>„Automatyczna identyfikacja ładunków w procesie komisjonowania przesyłek”</w:t>
      </w:r>
    </w:p>
    <w:p w14:paraId="419A73DE" w14:textId="77777777" w:rsidR="008D64AD" w:rsidRPr="00E907D2" w:rsidRDefault="008D64AD" w:rsidP="00C61EA5">
      <w:pPr>
        <w:spacing w:line="276" w:lineRule="auto"/>
        <w:ind w:left="-284"/>
        <w:jc w:val="both"/>
        <w:rPr>
          <w:rFonts w:asciiTheme="minorHAnsi" w:hAnsiTheme="minorHAnsi" w:cstheme="minorHAnsi"/>
          <w:b/>
          <w:bCs/>
          <w:sz w:val="24"/>
          <w:szCs w:val="24"/>
        </w:rPr>
      </w:pPr>
      <w:r w:rsidRPr="00E907D2">
        <w:rPr>
          <w:rFonts w:asciiTheme="minorHAnsi" w:hAnsiTheme="minorHAnsi" w:cstheme="minorHAnsi"/>
          <w:sz w:val="24"/>
          <w:szCs w:val="24"/>
        </w:rPr>
        <w:t xml:space="preserve">Część nr 10: </w:t>
      </w:r>
      <w:r w:rsidRPr="00E907D2">
        <w:rPr>
          <w:rFonts w:asciiTheme="minorHAnsi" w:hAnsiTheme="minorHAnsi" w:cstheme="minorHAnsi"/>
          <w:b/>
          <w:bCs/>
          <w:sz w:val="24"/>
          <w:szCs w:val="24"/>
        </w:rPr>
        <w:t>„Dobór urządzeń do mechanizacji prac ładunkowych”</w:t>
      </w:r>
    </w:p>
    <w:p w14:paraId="29FDE6D9" w14:textId="28CD861A" w:rsidR="00E87D91" w:rsidRPr="00E907D2" w:rsidRDefault="00E87D91" w:rsidP="00C61EA5">
      <w:pPr>
        <w:pStyle w:val="Akapitzlist"/>
        <w:autoSpaceDE w:val="0"/>
        <w:autoSpaceDN w:val="0"/>
        <w:adjustRightInd w:val="0"/>
        <w:spacing w:line="276" w:lineRule="auto"/>
        <w:ind w:left="-284"/>
        <w:rPr>
          <w:rFonts w:asciiTheme="minorHAnsi" w:hAnsiTheme="minorHAnsi" w:cstheme="minorHAnsi"/>
        </w:rPr>
      </w:pPr>
      <w:r w:rsidRPr="00E907D2">
        <w:rPr>
          <w:rFonts w:asciiTheme="minorHAnsi" w:hAnsiTheme="minorHAnsi" w:cstheme="minorHAnsi"/>
          <w:kern w:val="2"/>
          <w:lang w:eastAsia="zh-CN"/>
        </w:rPr>
        <w:t xml:space="preserve">Zamawiający nie zastrzega maksymalnej liczby części zamówienia, na które Wykonawca może złożyć ofertę. </w:t>
      </w:r>
      <w:r w:rsidRPr="00E907D2">
        <w:rPr>
          <w:rFonts w:asciiTheme="minorHAnsi" w:hAnsiTheme="minorHAnsi" w:cstheme="minorHAnsi"/>
        </w:rPr>
        <w:t>Wszystkie części zamówienia będą realizowane równolegle, co należy uwzględnić składając ofertę na więcej niż jedną część.</w:t>
      </w:r>
    </w:p>
    <w:p w14:paraId="1D3EB6AC" w14:textId="65C94160" w:rsidR="00044FF4" w:rsidRPr="00E907D2" w:rsidRDefault="00D875E6" w:rsidP="00D875E6">
      <w:pPr>
        <w:pStyle w:val="Nagwek1"/>
        <w:ind w:left="-284"/>
        <w:rPr>
          <w:rFonts w:asciiTheme="minorHAnsi" w:eastAsia="Calibri" w:hAnsiTheme="minorHAnsi"/>
          <w:color w:val="000000"/>
        </w:rPr>
      </w:pPr>
      <w:r w:rsidRPr="00E907D2">
        <w:rPr>
          <w:rFonts w:asciiTheme="minorHAnsi" w:hAnsiTheme="minorHAnsi"/>
        </w:rPr>
        <w:t xml:space="preserve">XI </w:t>
      </w:r>
      <w:r w:rsidR="00DC6426" w:rsidRPr="00E907D2">
        <w:rPr>
          <w:rFonts w:asciiTheme="minorHAnsi" w:hAnsiTheme="minorHAnsi"/>
        </w:rPr>
        <w:t>Opis sposobu przygotowania ofert</w:t>
      </w:r>
      <w:r w:rsidR="00064DD6" w:rsidRPr="00E907D2">
        <w:rPr>
          <w:rFonts w:asciiTheme="minorHAnsi" w:hAnsiTheme="minorHAnsi"/>
        </w:rPr>
        <w:t>:</w:t>
      </w:r>
    </w:p>
    <w:p w14:paraId="09F2AF6B" w14:textId="7B06E6C0" w:rsidR="00C34341" w:rsidRPr="00E907D2" w:rsidRDefault="00C34341" w:rsidP="00D875E6">
      <w:pPr>
        <w:numPr>
          <w:ilvl w:val="0"/>
          <w:numId w:val="3"/>
        </w:numPr>
        <w:suppressAutoHyphens/>
        <w:autoSpaceDE w:val="0"/>
        <w:spacing w:line="276" w:lineRule="auto"/>
        <w:ind w:left="0" w:hanging="284"/>
        <w:rPr>
          <w:rFonts w:asciiTheme="minorHAnsi" w:hAnsiTheme="minorHAnsi" w:cstheme="minorHAnsi"/>
          <w:bCs/>
          <w:sz w:val="24"/>
          <w:szCs w:val="24"/>
        </w:rPr>
      </w:pPr>
      <w:r w:rsidRPr="00E907D2">
        <w:rPr>
          <w:rFonts w:asciiTheme="minorHAnsi" w:hAnsiTheme="minorHAnsi" w:cstheme="minorHAnsi"/>
          <w:bCs/>
          <w:sz w:val="24"/>
          <w:szCs w:val="24"/>
        </w:rPr>
        <w:t xml:space="preserve">Ofertę należy sporządzić w języku polskim na Formularzu ofertowym – </w:t>
      </w:r>
      <w:r w:rsidR="009B4106" w:rsidRPr="00E907D2">
        <w:rPr>
          <w:rFonts w:asciiTheme="minorHAnsi" w:hAnsiTheme="minorHAnsi" w:cstheme="minorHAnsi"/>
          <w:bCs/>
          <w:sz w:val="24"/>
          <w:szCs w:val="24"/>
        </w:rPr>
        <w:t>z</w:t>
      </w:r>
      <w:r w:rsidRPr="00E907D2">
        <w:rPr>
          <w:rFonts w:asciiTheme="minorHAnsi" w:hAnsiTheme="minorHAnsi" w:cstheme="minorHAnsi"/>
          <w:bCs/>
          <w:sz w:val="24"/>
          <w:szCs w:val="24"/>
        </w:rPr>
        <w:t>ałącznik nr</w:t>
      </w:r>
      <w:r w:rsidR="000A58FF" w:rsidRPr="00E907D2">
        <w:rPr>
          <w:rFonts w:asciiTheme="minorHAnsi" w:hAnsiTheme="minorHAnsi" w:cstheme="minorHAnsi"/>
          <w:bCs/>
          <w:sz w:val="24"/>
          <w:szCs w:val="24"/>
        </w:rPr>
        <w:t> </w:t>
      </w:r>
      <w:r w:rsidR="009B4106" w:rsidRPr="00E907D2">
        <w:rPr>
          <w:rFonts w:asciiTheme="minorHAnsi" w:hAnsiTheme="minorHAnsi" w:cstheme="minorHAnsi"/>
          <w:bCs/>
          <w:sz w:val="24"/>
          <w:szCs w:val="24"/>
        </w:rPr>
        <w:t>2</w:t>
      </w:r>
      <w:r w:rsidRPr="00E907D2">
        <w:rPr>
          <w:rFonts w:asciiTheme="minorHAnsi" w:hAnsiTheme="minorHAnsi" w:cstheme="minorHAnsi"/>
          <w:bCs/>
          <w:sz w:val="24"/>
          <w:szCs w:val="24"/>
        </w:rPr>
        <w:t xml:space="preserve"> do </w:t>
      </w:r>
      <w:r w:rsidR="00E87D91" w:rsidRPr="00E907D2">
        <w:rPr>
          <w:rFonts w:asciiTheme="minorHAnsi" w:hAnsiTheme="minorHAnsi" w:cstheme="minorHAnsi"/>
          <w:bCs/>
          <w:sz w:val="24"/>
          <w:szCs w:val="24"/>
        </w:rPr>
        <w:t>niniejszego zaproszenia</w:t>
      </w:r>
      <w:r w:rsidRPr="00E907D2">
        <w:rPr>
          <w:rFonts w:asciiTheme="minorHAnsi" w:hAnsiTheme="minorHAnsi" w:cstheme="minorHAnsi"/>
          <w:bCs/>
          <w:sz w:val="24"/>
          <w:szCs w:val="24"/>
        </w:rPr>
        <w:t>.</w:t>
      </w:r>
    </w:p>
    <w:p w14:paraId="73328A22" w14:textId="754ABB2D" w:rsidR="00B413D5" w:rsidRPr="00E907D2" w:rsidRDefault="00DC6426" w:rsidP="00D875E6">
      <w:pPr>
        <w:numPr>
          <w:ilvl w:val="0"/>
          <w:numId w:val="3"/>
        </w:numPr>
        <w:suppressAutoHyphens/>
        <w:autoSpaceDE w:val="0"/>
        <w:spacing w:line="276" w:lineRule="auto"/>
        <w:ind w:left="0" w:hanging="284"/>
        <w:rPr>
          <w:rFonts w:asciiTheme="minorHAnsi" w:hAnsiTheme="minorHAnsi" w:cstheme="minorHAnsi"/>
          <w:bCs/>
          <w:sz w:val="24"/>
          <w:szCs w:val="24"/>
        </w:rPr>
      </w:pPr>
      <w:r w:rsidRPr="00E907D2">
        <w:rPr>
          <w:rFonts w:asciiTheme="minorHAnsi" w:hAnsiTheme="minorHAnsi" w:cstheme="minorHAnsi"/>
          <w:sz w:val="24"/>
          <w:szCs w:val="24"/>
        </w:rPr>
        <w:t xml:space="preserve">Treść oferty musi odpowiadać treści </w:t>
      </w:r>
      <w:r w:rsidR="00E87D91" w:rsidRPr="00E907D2">
        <w:rPr>
          <w:rFonts w:asciiTheme="minorHAnsi" w:hAnsiTheme="minorHAnsi" w:cstheme="minorHAnsi"/>
          <w:sz w:val="24"/>
          <w:szCs w:val="24"/>
        </w:rPr>
        <w:t>zaproszenia do złożenia oferty</w:t>
      </w:r>
      <w:r w:rsidR="000A58FF" w:rsidRPr="00E907D2">
        <w:rPr>
          <w:rFonts w:asciiTheme="minorHAnsi" w:hAnsiTheme="minorHAnsi" w:cstheme="minorHAnsi"/>
          <w:sz w:val="24"/>
          <w:szCs w:val="24"/>
        </w:rPr>
        <w:t>.</w:t>
      </w:r>
    </w:p>
    <w:p w14:paraId="5A2AE30B" w14:textId="3EBE089B" w:rsidR="00B413D5" w:rsidRPr="00E907D2" w:rsidRDefault="00B413D5" w:rsidP="00D875E6">
      <w:pPr>
        <w:numPr>
          <w:ilvl w:val="0"/>
          <w:numId w:val="3"/>
        </w:numPr>
        <w:suppressAutoHyphens/>
        <w:autoSpaceDE w:val="0"/>
        <w:spacing w:line="276" w:lineRule="auto"/>
        <w:ind w:left="0" w:hanging="284"/>
        <w:rPr>
          <w:rFonts w:asciiTheme="minorHAnsi" w:hAnsiTheme="minorHAnsi" w:cstheme="minorHAnsi"/>
          <w:bCs/>
          <w:sz w:val="24"/>
          <w:szCs w:val="24"/>
        </w:rPr>
      </w:pPr>
      <w:r w:rsidRPr="00E907D2">
        <w:rPr>
          <w:rFonts w:asciiTheme="minorHAnsi" w:eastAsia="Calibri" w:hAnsiTheme="minorHAnsi" w:cstheme="minorHAnsi"/>
          <w:sz w:val="24"/>
          <w:szCs w:val="24"/>
        </w:rPr>
        <w:t>Ofertę można złożyć wyłącznie za pośrednictwem Platformy Baza Konkurencyjności: https://bazakonkurencyjnosci.funduszeeuropejskie.gov.pl/</w:t>
      </w:r>
    </w:p>
    <w:p w14:paraId="77D008C3" w14:textId="549E1C98" w:rsidR="00F9471E" w:rsidRPr="00E907D2" w:rsidRDefault="00F9471E" w:rsidP="00D875E6">
      <w:pPr>
        <w:numPr>
          <w:ilvl w:val="0"/>
          <w:numId w:val="3"/>
        </w:numPr>
        <w:suppressAutoHyphens/>
        <w:autoSpaceDE w:val="0"/>
        <w:spacing w:line="276" w:lineRule="auto"/>
        <w:ind w:left="0" w:hanging="284"/>
        <w:rPr>
          <w:rFonts w:asciiTheme="minorHAnsi" w:hAnsiTheme="minorHAnsi" w:cstheme="minorHAnsi"/>
          <w:bCs/>
          <w:sz w:val="24"/>
          <w:szCs w:val="24"/>
        </w:rPr>
      </w:pPr>
      <w:r w:rsidRPr="00E907D2">
        <w:rPr>
          <w:rFonts w:asciiTheme="minorHAnsi" w:hAnsiTheme="minorHAnsi" w:cstheme="minorHAnsi"/>
          <w:bCs/>
          <w:sz w:val="24"/>
          <w:szCs w:val="24"/>
        </w:rPr>
        <w:t>Ofertę składaną za pośrednictwem funkcjonalności Bazy Konkurencyjności</w:t>
      </w:r>
      <w:r w:rsidR="00B413D5" w:rsidRPr="00E907D2">
        <w:rPr>
          <w:rFonts w:asciiTheme="minorHAnsi" w:hAnsiTheme="minorHAnsi" w:cstheme="minorHAnsi"/>
          <w:bCs/>
          <w:sz w:val="24"/>
          <w:szCs w:val="24"/>
        </w:rPr>
        <w:t xml:space="preserve"> </w:t>
      </w:r>
      <w:r w:rsidRPr="00E907D2">
        <w:rPr>
          <w:rFonts w:asciiTheme="minorHAnsi" w:hAnsiTheme="minorHAnsi" w:cstheme="minorHAnsi"/>
          <w:bCs/>
          <w:sz w:val="24"/>
          <w:szCs w:val="24"/>
        </w:rPr>
        <w:t>należy skutecznie dostarczyć Zamawiającemu przed upływem terminu wyznaczonego na składanie ofert poprzez odpowiednie przyporządkowanie oferty do prowadzonego postępowania. O</w:t>
      </w:r>
      <w:r w:rsidR="006F6EF5" w:rsidRPr="00E907D2">
        <w:rPr>
          <w:rFonts w:asciiTheme="minorHAnsi" w:hAnsiTheme="minorHAnsi" w:cstheme="minorHAnsi"/>
          <w:bCs/>
          <w:sz w:val="24"/>
          <w:szCs w:val="24"/>
        </w:rPr>
        <w:t> </w:t>
      </w:r>
      <w:r w:rsidRPr="00E907D2">
        <w:rPr>
          <w:rFonts w:asciiTheme="minorHAnsi" w:hAnsiTheme="minorHAnsi" w:cstheme="minorHAnsi"/>
          <w:bCs/>
          <w:sz w:val="24"/>
          <w:szCs w:val="24"/>
        </w:rPr>
        <w:t xml:space="preserve">terminie złożenia decyduje potwierdzona data i godzina wpływu oferty do Zamawiającego. </w:t>
      </w:r>
    </w:p>
    <w:p w14:paraId="5E69F11F" w14:textId="77777777" w:rsidR="00F9471E" w:rsidRPr="00E907D2" w:rsidRDefault="00F9471E" w:rsidP="00D875E6">
      <w:pPr>
        <w:numPr>
          <w:ilvl w:val="0"/>
          <w:numId w:val="3"/>
        </w:numPr>
        <w:suppressAutoHyphens/>
        <w:autoSpaceDE w:val="0"/>
        <w:spacing w:line="276" w:lineRule="auto"/>
        <w:ind w:left="0" w:hanging="284"/>
        <w:rPr>
          <w:rFonts w:asciiTheme="minorHAnsi" w:hAnsiTheme="minorHAnsi" w:cstheme="minorHAnsi"/>
          <w:bCs/>
          <w:sz w:val="24"/>
          <w:szCs w:val="24"/>
        </w:rPr>
      </w:pPr>
      <w:r w:rsidRPr="00E907D2">
        <w:rPr>
          <w:rFonts w:asciiTheme="minorHAnsi" w:hAnsiTheme="minorHAnsi" w:cstheme="minorHAnsi"/>
          <w:bCs/>
          <w:sz w:val="24"/>
          <w:szCs w:val="24"/>
        </w:rPr>
        <w:t xml:space="preserve">Wykonawca składa do upływu terminu składania ofert: </w:t>
      </w:r>
    </w:p>
    <w:p w14:paraId="21541253" w14:textId="34B4E36B" w:rsidR="00F9471E" w:rsidRPr="00E907D2" w:rsidRDefault="00F9471E" w:rsidP="003055D9">
      <w:pPr>
        <w:pStyle w:val="Akapitzlist"/>
        <w:numPr>
          <w:ilvl w:val="0"/>
          <w:numId w:val="23"/>
        </w:numPr>
        <w:autoSpaceDE w:val="0"/>
        <w:spacing w:line="276" w:lineRule="auto"/>
        <w:ind w:left="426" w:hanging="426"/>
        <w:rPr>
          <w:rFonts w:asciiTheme="minorHAnsi" w:hAnsiTheme="minorHAnsi" w:cstheme="minorHAnsi"/>
          <w:bCs/>
        </w:rPr>
      </w:pPr>
      <w:r w:rsidRPr="00E907D2">
        <w:rPr>
          <w:rFonts w:asciiTheme="minorHAnsi" w:hAnsiTheme="minorHAnsi" w:cstheme="minorHAnsi"/>
          <w:bCs/>
        </w:rPr>
        <w:t xml:space="preserve">Formularz oferty - </w:t>
      </w:r>
      <w:r w:rsidRPr="00E907D2">
        <w:rPr>
          <w:rFonts w:asciiTheme="minorHAnsi" w:hAnsiTheme="minorHAnsi" w:cstheme="minorHAnsi"/>
          <w:b/>
          <w:bCs/>
        </w:rPr>
        <w:t xml:space="preserve">załącznikiem nr </w:t>
      </w:r>
      <w:r w:rsidR="00991618" w:rsidRPr="00E907D2">
        <w:rPr>
          <w:rFonts w:asciiTheme="minorHAnsi" w:hAnsiTheme="minorHAnsi" w:cstheme="minorHAnsi"/>
          <w:b/>
          <w:bCs/>
        </w:rPr>
        <w:t>2</w:t>
      </w:r>
      <w:r w:rsidRPr="00E907D2">
        <w:rPr>
          <w:rFonts w:asciiTheme="minorHAnsi" w:hAnsiTheme="minorHAnsi" w:cstheme="minorHAnsi"/>
          <w:b/>
          <w:bCs/>
        </w:rPr>
        <w:t xml:space="preserve"> do </w:t>
      </w:r>
      <w:r w:rsidR="00E87D91" w:rsidRPr="00E907D2">
        <w:rPr>
          <w:rFonts w:asciiTheme="minorHAnsi" w:hAnsiTheme="minorHAnsi" w:cstheme="minorHAnsi"/>
          <w:b/>
          <w:bCs/>
        </w:rPr>
        <w:t>niniejszego zaproszenia</w:t>
      </w:r>
      <w:r w:rsidR="00390CA3" w:rsidRPr="00E907D2">
        <w:rPr>
          <w:rFonts w:asciiTheme="minorHAnsi" w:hAnsiTheme="minorHAnsi" w:cstheme="minorHAnsi"/>
          <w:b/>
          <w:bCs/>
        </w:rPr>
        <w:t>,</w:t>
      </w:r>
    </w:p>
    <w:p w14:paraId="314FBF63" w14:textId="40A4BFD9" w:rsidR="00F9471E" w:rsidRPr="00E907D2" w:rsidRDefault="00B413D5" w:rsidP="003055D9">
      <w:pPr>
        <w:pStyle w:val="Akapitzlist"/>
        <w:numPr>
          <w:ilvl w:val="0"/>
          <w:numId w:val="23"/>
        </w:numPr>
        <w:autoSpaceDE w:val="0"/>
        <w:spacing w:line="276" w:lineRule="auto"/>
        <w:ind w:left="426" w:hanging="426"/>
        <w:rPr>
          <w:rFonts w:asciiTheme="minorHAnsi" w:hAnsiTheme="minorHAnsi" w:cstheme="minorHAnsi"/>
          <w:b/>
          <w:bCs/>
        </w:rPr>
      </w:pPr>
      <w:r w:rsidRPr="00E907D2">
        <w:rPr>
          <w:rFonts w:asciiTheme="minorHAnsi" w:hAnsiTheme="minorHAnsi" w:cstheme="minorHAnsi"/>
          <w:bCs/>
        </w:rPr>
        <w:t>O</w:t>
      </w:r>
      <w:r w:rsidR="00F9471E" w:rsidRPr="00E907D2">
        <w:rPr>
          <w:rFonts w:asciiTheme="minorHAnsi" w:hAnsiTheme="minorHAnsi" w:cstheme="minorHAnsi"/>
          <w:bCs/>
        </w:rPr>
        <w:t xml:space="preserve">świadczenie o braku podstaw wykluczenia - </w:t>
      </w:r>
      <w:r w:rsidR="00F9471E" w:rsidRPr="00E907D2">
        <w:rPr>
          <w:rFonts w:asciiTheme="minorHAnsi" w:hAnsiTheme="minorHAnsi" w:cstheme="minorHAnsi"/>
          <w:b/>
          <w:bCs/>
        </w:rPr>
        <w:t xml:space="preserve">załącznik nr </w:t>
      </w:r>
      <w:r w:rsidR="00A207E7" w:rsidRPr="00E907D2">
        <w:rPr>
          <w:rFonts w:asciiTheme="minorHAnsi" w:hAnsiTheme="minorHAnsi" w:cstheme="minorHAnsi"/>
          <w:b/>
          <w:bCs/>
        </w:rPr>
        <w:t>3</w:t>
      </w:r>
      <w:r w:rsidR="00F9471E" w:rsidRPr="00E907D2">
        <w:rPr>
          <w:rFonts w:asciiTheme="minorHAnsi" w:hAnsiTheme="minorHAnsi" w:cstheme="minorHAnsi"/>
          <w:b/>
          <w:bCs/>
        </w:rPr>
        <w:t xml:space="preserve"> </w:t>
      </w:r>
      <w:r w:rsidR="00E87D91" w:rsidRPr="00E907D2">
        <w:rPr>
          <w:rFonts w:asciiTheme="minorHAnsi" w:hAnsiTheme="minorHAnsi" w:cstheme="minorHAnsi"/>
          <w:b/>
          <w:bCs/>
        </w:rPr>
        <w:t>do niniejszego zaproszenia</w:t>
      </w:r>
      <w:r w:rsidR="00390CA3" w:rsidRPr="00E907D2">
        <w:rPr>
          <w:rFonts w:asciiTheme="minorHAnsi" w:hAnsiTheme="minorHAnsi" w:cstheme="minorHAnsi"/>
          <w:b/>
          <w:bCs/>
        </w:rPr>
        <w:t>,</w:t>
      </w:r>
    </w:p>
    <w:p w14:paraId="40877D0C" w14:textId="77777777" w:rsidR="008D64AD" w:rsidRPr="00E907D2" w:rsidRDefault="008D64AD" w:rsidP="003055D9">
      <w:pPr>
        <w:pStyle w:val="Akapitzlist"/>
        <w:numPr>
          <w:ilvl w:val="0"/>
          <w:numId w:val="23"/>
        </w:numPr>
        <w:autoSpaceDE w:val="0"/>
        <w:spacing w:line="276" w:lineRule="auto"/>
        <w:ind w:left="426" w:hanging="426"/>
        <w:rPr>
          <w:rFonts w:asciiTheme="minorHAnsi" w:hAnsiTheme="minorHAnsi" w:cstheme="minorHAnsi"/>
          <w:bCs/>
        </w:rPr>
      </w:pPr>
      <w:r w:rsidRPr="00E907D2">
        <w:rPr>
          <w:rFonts w:asciiTheme="minorHAnsi" w:hAnsiTheme="minorHAnsi" w:cstheme="minorHAnsi"/>
        </w:rPr>
        <w:t>Wykaz osób –</w:t>
      </w:r>
      <w:r w:rsidRPr="00E907D2">
        <w:rPr>
          <w:rFonts w:asciiTheme="minorHAnsi" w:hAnsiTheme="minorHAnsi" w:cstheme="minorHAnsi"/>
          <w:b/>
          <w:bCs/>
        </w:rPr>
        <w:t xml:space="preserve"> załącznik nr 4 do ogłoszenia</w:t>
      </w:r>
    </w:p>
    <w:p w14:paraId="2D0D71B5" w14:textId="2E0FDA3E" w:rsidR="00F9471E" w:rsidRPr="00E907D2" w:rsidRDefault="00F9471E" w:rsidP="00D875E6">
      <w:pPr>
        <w:numPr>
          <w:ilvl w:val="0"/>
          <w:numId w:val="3"/>
        </w:numPr>
        <w:tabs>
          <w:tab w:val="left" w:pos="0"/>
        </w:tabs>
        <w:suppressAutoHyphens/>
        <w:autoSpaceDE w:val="0"/>
        <w:spacing w:line="276" w:lineRule="auto"/>
        <w:ind w:left="0" w:hanging="284"/>
        <w:rPr>
          <w:rFonts w:asciiTheme="minorHAnsi" w:hAnsiTheme="minorHAnsi" w:cstheme="minorHAnsi"/>
          <w:bCs/>
          <w:sz w:val="24"/>
          <w:szCs w:val="24"/>
        </w:rPr>
      </w:pPr>
      <w:r w:rsidRPr="00E907D2">
        <w:rPr>
          <w:rFonts w:asciiTheme="minorHAnsi" w:hAnsiTheme="minorHAnsi" w:cstheme="minorHAnsi"/>
          <w:bCs/>
          <w:sz w:val="24"/>
          <w:szCs w:val="24"/>
        </w:rPr>
        <w:t xml:space="preserve">Oferta oraz oświadczenia i inne dokumenty składane wraz z ofertą muszą być podpisane przez </w:t>
      </w:r>
      <w:r w:rsidR="008D64AD" w:rsidRPr="00E907D2">
        <w:rPr>
          <w:rFonts w:asciiTheme="minorHAnsi" w:hAnsiTheme="minorHAnsi" w:cstheme="minorHAnsi"/>
          <w:bCs/>
          <w:sz w:val="24"/>
          <w:szCs w:val="24"/>
        </w:rPr>
        <w:t>Wykonawcę</w:t>
      </w:r>
      <w:r w:rsidRPr="00E907D2">
        <w:rPr>
          <w:rFonts w:asciiTheme="minorHAnsi" w:hAnsiTheme="minorHAnsi" w:cstheme="minorHAnsi"/>
          <w:bCs/>
          <w:sz w:val="24"/>
          <w:szCs w:val="24"/>
        </w:rPr>
        <w:t xml:space="preserve"> (</w:t>
      </w:r>
      <w:r w:rsidRPr="00E907D2">
        <w:rPr>
          <w:rFonts w:asciiTheme="minorHAnsi" w:hAnsiTheme="minorHAnsi" w:cstheme="minorHAnsi"/>
          <w:sz w:val="24"/>
          <w:szCs w:val="24"/>
        </w:rPr>
        <w:t>kwalifikowanym podpisem elektronicznym lub podpisem za</w:t>
      </w:r>
      <w:r w:rsidR="008D64AD" w:rsidRPr="00E907D2">
        <w:rPr>
          <w:rFonts w:asciiTheme="minorHAnsi" w:hAnsiTheme="minorHAnsi" w:cstheme="minorHAnsi"/>
          <w:sz w:val="24"/>
          <w:szCs w:val="24"/>
        </w:rPr>
        <w:t>ufanym lub podpisem osobistym)</w:t>
      </w:r>
      <w:r w:rsidRPr="00E907D2">
        <w:rPr>
          <w:rFonts w:asciiTheme="minorHAnsi" w:hAnsiTheme="minorHAnsi" w:cstheme="minorHAnsi"/>
          <w:bCs/>
          <w:sz w:val="24"/>
          <w:szCs w:val="24"/>
        </w:rPr>
        <w:t>.</w:t>
      </w:r>
    </w:p>
    <w:p w14:paraId="0E5D4C4B" w14:textId="2DEE7B73" w:rsidR="00F9471E" w:rsidRPr="00E907D2" w:rsidRDefault="00F9471E" w:rsidP="00D875E6">
      <w:pPr>
        <w:tabs>
          <w:tab w:val="left" w:pos="0"/>
        </w:tabs>
        <w:autoSpaceDE w:val="0"/>
        <w:autoSpaceDN w:val="0"/>
        <w:adjustRightInd w:val="0"/>
        <w:spacing w:line="276" w:lineRule="auto"/>
        <w:rPr>
          <w:rFonts w:asciiTheme="minorHAnsi" w:hAnsiTheme="minorHAnsi" w:cstheme="minorHAnsi"/>
          <w:bCs/>
          <w:sz w:val="24"/>
          <w:szCs w:val="24"/>
        </w:rPr>
      </w:pPr>
      <w:r w:rsidRPr="00E907D2">
        <w:rPr>
          <w:rFonts w:asciiTheme="minorHAnsi" w:hAnsiTheme="minorHAnsi" w:cstheme="minorHAnsi"/>
          <w:b/>
          <w:sz w:val="24"/>
          <w:szCs w:val="24"/>
        </w:rPr>
        <w:t xml:space="preserve">UWAGA! </w:t>
      </w:r>
      <w:r w:rsidRPr="00E907D2">
        <w:rPr>
          <w:rFonts w:asciiTheme="minorHAnsi" w:hAnsiTheme="minorHAnsi" w:cstheme="minorHAnsi"/>
          <w:bCs/>
          <w:sz w:val="24"/>
          <w:szCs w:val="24"/>
        </w:rPr>
        <w:t>Dla ogłoszeń w kontekście perspektywy finansowej 2021-</w:t>
      </w:r>
      <w:r w:rsidR="00C33897" w:rsidRPr="00E907D2">
        <w:rPr>
          <w:rFonts w:asciiTheme="minorHAnsi" w:hAnsiTheme="minorHAnsi" w:cstheme="minorHAnsi"/>
          <w:bCs/>
          <w:sz w:val="24"/>
          <w:szCs w:val="24"/>
        </w:rPr>
        <w:t>20</w:t>
      </w:r>
      <w:r w:rsidRPr="00E907D2">
        <w:rPr>
          <w:rFonts w:asciiTheme="minorHAnsi" w:hAnsiTheme="minorHAnsi" w:cstheme="minorHAnsi"/>
          <w:bCs/>
          <w:sz w:val="24"/>
          <w:szCs w:val="24"/>
        </w:rPr>
        <w:t xml:space="preserve">27, komunikacja przez Bazę </w:t>
      </w:r>
      <w:r w:rsidR="00C33897" w:rsidRPr="00E907D2">
        <w:rPr>
          <w:rFonts w:asciiTheme="minorHAnsi" w:hAnsiTheme="minorHAnsi" w:cstheme="minorHAnsi"/>
          <w:bCs/>
          <w:sz w:val="24"/>
          <w:szCs w:val="24"/>
        </w:rPr>
        <w:t xml:space="preserve">konkurencyjności </w:t>
      </w:r>
      <w:r w:rsidRPr="00E907D2">
        <w:rPr>
          <w:rFonts w:asciiTheme="minorHAnsi" w:hAnsiTheme="minorHAnsi" w:cstheme="minorHAnsi"/>
          <w:bCs/>
          <w:sz w:val="24"/>
          <w:szCs w:val="24"/>
        </w:rPr>
        <w:t>jest obowiązkowa. To znaczy, że</w:t>
      </w:r>
      <w:r w:rsidR="00390CA3" w:rsidRPr="00E907D2">
        <w:rPr>
          <w:rFonts w:asciiTheme="minorHAnsi" w:hAnsiTheme="minorHAnsi" w:cstheme="minorHAnsi"/>
          <w:bCs/>
          <w:sz w:val="24"/>
          <w:szCs w:val="24"/>
        </w:rPr>
        <w:t> </w:t>
      </w:r>
      <w:r w:rsidRPr="00E907D2">
        <w:rPr>
          <w:rFonts w:asciiTheme="minorHAnsi" w:hAnsiTheme="minorHAnsi" w:cstheme="minorHAnsi"/>
          <w:bCs/>
          <w:sz w:val="24"/>
          <w:szCs w:val="24"/>
        </w:rPr>
        <w:t>zarówno składanie ofert, jak i</w:t>
      </w:r>
      <w:r w:rsidR="008D64AD" w:rsidRPr="00E907D2">
        <w:rPr>
          <w:rFonts w:asciiTheme="minorHAnsi" w:hAnsiTheme="minorHAnsi" w:cstheme="minorHAnsi"/>
          <w:bCs/>
          <w:sz w:val="24"/>
          <w:szCs w:val="24"/>
        </w:rPr>
        <w:t> </w:t>
      </w:r>
      <w:r w:rsidRPr="00E907D2">
        <w:rPr>
          <w:rFonts w:asciiTheme="minorHAnsi" w:hAnsiTheme="minorHAnsi" w:cstheme="minorHAnsi"/>
          <w:bCs/>
          <w:sz w:val="24"/>
          <w:szCs w:val="24"/>
        </w:rPr>
        <w:t xml:space="preserve"> zadawanie pytań (i udzielanie odpowiedzi) ma miejsce właśnie przez BK2021 – przez zakładki „Oferty” oraz „Pytania”. Oferty złożone bez podpisu kwalifikowalnego lub profilem zaufanym lub e-dowodem zostaną odrzucone jako niegodne z ogłoszeniem</w:t>
      </w:r>
      <w:r w:rsidR="00E3026D" w:rsidRPr="00E907D2">
        <w:rPr>
          <w:rFonts w:asciiTheme="minorHAnsi" w:hAnsiTheme="minorHAnsi" w:cstheme="minorHAnsi"/>
          <w:bCs/>
          <w:sz w:val="24"/>
          <w:szCs w:val="24"/>
        </w:rPr>
        <w:t>/zaproszeniem do składania ofert</w:t>
      </w:r>
      <w:r w:rsidR="00C33897" w:rsidRPr="00E907D2">
        <w:rPr>
          <w:rFonts w:asciiTheme="minorHAnsi" w:hAnsiTheme="minorHAnsi" w:cstheme="minorHAnsi"/>
          <w:bCs/>
          <w:sz w:val="24"/>
          <w:szCs w:val="24"/>
        </w:rPr>
        <w:t>.</w:t>
      </w:r>
    </w:p>
    <w:p w14:paraId="6CF81073" w14:textId="1E079DCC" w:rsidR="00DC6426" w:rsidRPr="00E907D2" w:rsidRDefault="00DC6426" w:rsidP="00D875E6">
      <w:pPr>
        <w:numPr>
          <w:ilvl w:val="0"/>
          <w:numId w:val="3"/>
        </w:numPr>
        <w:suppressAutoHyphens/>
        <w:autoSpaceDE w:val="0"/>
        <w:spacing w:line="276" w:lineRule="auto"/>
        <w:ind w:left="0" w:hanging="284"/>
        <w:rPr>
          <w:rFonts w:asciiTheme="minorHAnsi" w:hAnsiTheme="minorHAnsi" w:cstheme="minorHAnsi"/>
          <w:bCs/>
          <w:sz w:val="24"/>
          <w:szCs w:val="24"/>
        </w:rPr>
      </w:pPr>
      <w:r w:rsidRPr="00E907D2">
        <w:rPr>
          <w:rFonts w:asciiTheme="minorHAnsi" w:hAnsiTheme="minorHAnsi" w:cstheme="minorHAnsi"/>
          <w:sz w:val="24"/>
          <w:szCs w:val="24"/>
        </w:rPr>
        <w:t xml:space="preserve">Oferta stanowi oświadczenie woli Wykonawcy. Składając ofertę w odpowiedzi na niniejsze </w:t>
      </w:r>
      <w:r w:rsidR="00E87D91" w:rsidRPr="00E907D2">
        <w:rPr>
          <w:rFonts w:asciiTheme="minorHAnsi" w:hAnsiTheme="minorHAnsi" w:cstheme="minorHAnsi"/>
          <w:sz w:val="24"/>
          <w:szCs w:val="24"/>
        </w:rPr>
        <w:t>zaproszenie</w:t>
      </w:r>
      <w:r w:rsidRPr="00E907D2">
        <w:rPr>
          <w:rFonts w:asciiTheme="minorHAnsi" w:hAnsiTheme="minorHAnsi" w:cstheme="minorHAnsi"/>
          <w:sz w:val="24"/>
          <w:szCs w:val="24"/>
        </w:rPr>
        <w:t xml:space="preserve"> Wykonawca przyjmuje warunki </w:t>
      </w:r>
      <w:r w:rsidR="00E3026D" w:rsidRPr="00E907D2">
        <w:rPr>
          <w:rFonts w:asciiTheme="minorHAnsi" w:hAnsiTheme="minorHAnsi" w:cstheme="minorHAnsi"/>
          <w:sz w:val="24"/>
          <w:szCs w:val="24"/>
        </w:rPr>
        <w:t>zawarte w</w:t>
      </w:r>
      <w:r w:rsidR="00390CA3" w:rsidRPr="00E907D2">
        <w:rPr>
          <w:rFonts w:asciiTheme="minorHAnsi" w:hAnsiTheme="minorHAnsi" w:cstheme="minorHAnsi"/>
          <w:sz w:val="24"/>
          <w:szCs w:val="24"/>
        </w:rPr>
        <w:t> </w:t>
      </w:r>
      <w:r w:rsidR="00E3026D" w:rsidRPr="00E907D2">
        <w:rPr>
          <w:rFonts w:asciiTheme="minorHAnsi" w:hAnsiTheme="minorHAnsi" w:cstheme="minorHAnsi"/>
          <w:sz w:val="24"/>
          <w:szCs w:val="24"/>
        </w:rPr>
        <w:t>zaproszeniu do składania ofert</w:t>
      </w:r>
      <w:r w:rsidRPr="00E907D2">
        <w:rPr>
          <w:rFonts w:asciiTheme="minorHAnsi" w:hAnsiTheme="minorHAnsi" w:cstheme="minorHAnsi"/>
          <w:sz w:val="24"/>
          <w:szCs w:val="24"/>
        </w:rPr>
        <w:t>, postanowienia zawarte w</w:t>
      </w:r>
      <w:r w:rsidR="00C33897" w:rsidRPr="00E907D2">
        <w:rPr>
          <w:rFonts w:asciiTheme="minorHAnsi" w:hAnsiTheme="minorHAnsi" w:cstheme="minorHAnsi"/>
          <w:sz w:val="24"/>
          <w:szCs w:val="24"/>
        </w:rPr>
        <w:t xml:space="preserve">e wzorze </w:t>
      </w:r>
      <w:r w:rsidRPr="00E907D2">
        <w:rPr>
          <w:rFonts w:asciiTheme="minorHAnsi" w:hAnsiTheme="minorHAnsi" w:cstheme="minorHAnsi"/>
          <w:bCs/>
          <w:sz w:val="24"/>
          <w:szCs w:val="24"/>
        </w:rPr>
        <w:t>umowy</w:t>
      </w:r>
      <w:r w:rsidRPr="00E907D2">
        <w:rPr>
          <w:rFonts w:asciiTheme="minorHAnsi" w:hAnsiTheme="minorHAnsi" w:cstheme="minorHAnsi"/>
          <w:sz w:val="24"/>
          <w:szCs w:val="24"/>
        </w:rPr>
        <w:t xml:space="preserve"> oraz 30-dniowy termin związania ofertą. </w:t>
      </w:r>
    </w:p>
    <w:p w14:paraId="0597F29E" w14:textId="77777777" w:rsidR="00E87D91" w:rsidRPr="00E907D2" w:rsidRDefault="00DC6426" w:rsidP="00D875E6">
      <w:pPr>
        <w:numPr>
          <w:ilvl w:val="0"/>
          <w:numId w:val="3"/>
        </w:numPr>
        <w:suppressAutoHyphens/>
        <w:autoSpaceDE w:val="0"/>
        <w:spacing w:line="276" w:lineRule="auto"/>
        <w:ind w:left="0" w:hanging="284"/>
        <w:rPr>
          <w:rFonts w:asciiTheme="minorHAnsi" w:hAnsiTheme="minorHAnsi" w:cstheme="minorHAnsi"/>
          <w:bCs/>
          <w:sz w:val="24"/>
          <w:szCs w:val="24"/>
        </w:rPr>
      </w:pPr>
      <w:r w:rsidRPr="00E907D2">
        <w:rPr>
          <w:rFonts w:asciiTheme="minorHAnsi" w:hAnsiTheme="minorHAnsi" w:cstheme="minorHAnsi"/>
          <w:sz w:val="24"/>
          <w:szCs w:val="24"/>
        </w:rPr>
        <w:t>Wykonawca może, przed upływem terminu do składania ofert, zmienić lub wycofać ofertę</w:t>
      </w:r>
      <w:r w:rsidR="00C33897" w:rsidRPr="00E907D2">
        <w:rPr>
          <w:rFonts w:asciiTheme="minorHAnsi" w:hAnsiTheme="minorHAnsi" w:cstheme="minorHAnsi"/>
          <w:sz w:val="24"/>
          <w:szCs w:val="24"/>
        </w:rPr>
        <w:t>.</w:t>
      </w:r>
    </w:p>
    <w:p w14:paraId="232E52B1" w14:textId="6E526F46" w:rsidR="00044FF4" w:rsidRPr="00E907D2" w:rsidRDefault="00D875E6" w:rsidP="00D875E6">
      <w:pPr>
        <w:pStyle w:val="Nagwek1"/>
        <w:ind w:left="-284"/>
        <w:rPr>
          <w:rFonts w:asciiTheme="minorHAnsi" w:hAnsiTheme="minorHAnsi"/>
        </w:rPr>
      </w:pPr>
      <w:r w:rsidRPr="00E907D2">
        <w:rPr>
          <w:rFonts w:asciiTheme="minorHAnsi" w:hAnsiTheme="minorHAnsi"/>
        </w:rPr>
        <w:t xml:space="preserve">XII </w:t>
      </w:r>
      <w:r w:rsidR="000A58FF" w:rsidRPr="00E907D2">
        <w:rPr>
          <w:rFonts w:asciiTheme="minorHAnsi" w:hAnsiTheme="minorHAnsi"/>
        </w:rPr>
        <w:t xml:space="preserve">Termin składania </w:t>
      </w:r>
      <w:r w:rsidR="00A42DE0" w:rsidRPr="00E907D2">
        <w:rPr>
          <w:rFonts w:asciiTheme="minorHAnsi" w:hAnsiTheme="minorHAnsi"/>
        </w:rPr>
        <w:t>i ot</w:t>
      </w:r>
      <w:r w:rsidR="00175ED4" w:rsidRPr="00E907D2">
        <w:rPr>
          <w:rFonts w:asciiTheme="minorHAnsi" w:hAnsiTheme="minorHAnsi"/>
        </w:rPr>
        <w:t>w</w:t>
      </w:r>
      <w:r w:rsidR="00A42DE0" w:rsidRPr="00E907D2">
        <w:rPr>
          <w:rFonts w:asciiTheme="minorHAnsi" w:hAnsiTheme="minorHAnsi"/>
        </w:rPr>
        <w:t xml:space="preserve">arcia </w:t>
      </w:r>
      <w:r w:rsidR="000A58FF" w:rsidRPr="00E907D2">
        <w:rPr>
          <w:rFonts w:asciiTheme="minorHAnsi" w:hAnsiTheme="minorHAnsi"/>
        </w:rPr>
        <w:t>ofert</w:t>
      </w:r>
      <w:r w:rsidR="00064DD6" w:rsidRPr="00E907D2">
        <w:rPr>
          <w:rFonts w:asciiTheme="minorHAnsi" w:hAnsiTheme="minorHAnsi"/>
        </w:rPr>
        <w:t>:</w:t>
      </w:r>
    </w:p>
    <w:p w14:paraId="5B0823A5" w14:textId="03DE0743" w:rsidR="00052A9C" w:rsidRPr="00E907D2" w:rsidRDefault="00052A9C" w:rsidP="00D875E6">
      <w:pPr>
        <w:pStyle w:val="Akapitzlist"/>
        <w:numPr>
          <w:ilvl w:val="0"/>
          <w:numId w:val="8"/>
        </w:numPr>
        <w:spacing w:line="276" w:lineRule="auto"/>
        <w:ind w:left="0" w:hanging="284"/>
        <w:rPr>
          <w:rFonts w:asciiTheme="minorHAnsi" w:hAnsiTheme="minorHAnsi" w:cstheme="minorHAnsi"/>
        </w:rPr>
      </w:pPr>
      <w:r w:rsidRPr="00E907D2">
        <w:rPr>
          <w:rFonts w:asciiTheme="minorHAnsi" w:hAnsiTheme="minorHAnsi" w:cstheme="minorHAnsi"/>
        </w:rPr>
        <w:t xml:space="preserve">Termin składania ofert: </w:t>
      </w:r>
      <w:r w:rsidR="0099497B" w:rsidRPr="00E907D2">
        <w:rPr>
          <w:rFonts w:asciiTheme="minorHAnsi" w:hAnsiTheme="minorHAnsi" w:cstheme="minorHAnsi"/>
          <w:b/>
        </w:rPr>
        <w:t>0</w:t>
      </w:r>
      <w:r w:rsidR="008B6305">
        <w:rPr>
          <w:rFonts w:asciiTheme="minorHAnsi" w:hAnsiTheme="minorHAnsi" w:cstheme="minorHAnsi"/>
          <w:b/>
        </w:rPr>
        <w:t>5</w:t>
      </w:r>
      <w:r w:rsidR="0099497B" w:rsidRPr="00E907D2">
        <w:rPr>
          <w:rFonts w:asciiTheme="minorHAnsi" w:hAnsiTheme="minorHAnsi" w:cstheme="minorHAnsi"/>
          <w:b/>
        </w:rPr>
        <w:t>.02.2026</w:t>
      </w:r>
      <w:r w:rsidRPr="00E907D2">
        <w:rPr>
          <w:rFonts w:asciiTheme="minorHAnsi" w:hAnsiTheme="minorHAnsi" w:cstheme="minorHAnsi"/>
        </w:rPr>
        <w:t xml:space="preserve"> r. do godz. </w:t>
      </w:r>
      <w:r w:rsidRPr="00E907D2">
        <w:rPr>
          <w:rFonts w:asciiTheme="minorHAnsi" w:hAnsiTheme="minorHAnsi" w:cstheme="minorHAnsi"/>
          <w:b/>
        </w:rPr>
        <w:t>1</w:t>
      </w:r>
      <w:r w:rsidR="00480AAB" w:rsidRPr="00E907D2">
        <w:rPr>
          <w:rFonts w:asciiTheme="minorHAnsi" w:hAnsiTheme="minorHAnsi" w:cstheme="minorHAnsi"/>
          <w:b/>
        </w:rPr>
        <w:t>0</w:t>
      </w:r>
      <w:r w:rsidR="00E87D91" w:rsidRPr="00E907D2">
        <w:rPr>
          <w:rFonts w:asciiTheme="minorHAnsi" w:hAnsiTheme="minorHAnsi" w:cstheme="minorHAnsi"/>
          <w:b/>
        </w:rPr>
        <w:t>.00</w:t>
      </w:r>
      <w:r w:rsidR="00E87D91" w:rsidRPr="00E907D2">
        <w:rPr>
          <w:rFonts w:asciiTheme="minorHAnsi" w:hAnsiTheme="minorHAnsi" w:cstheme="minorHAnsi"/>
        </w:rPr>
        <w:t>.</w:t>
      </w:r>
    </w:p>
    <w:p w14:paraId="624C4D8D" w14:textId="7FD8CD25" w:rsidR="00052A9C" w:rsidRPr="00E907D2" w:rsidRDefault="00052A9C" w:rsidP="00D875E6">
      <w:pPr>
        <w:pStyle w:val="Akapitzlist"/>
        <w:numPr>
          <w:ilvl w:val="0"/>
          <w:numId w:val="8"/>
        </w:numPr>
        <w:spacing w:line="276" w:lineRule="auto"/>
        <w:ind w:left="0" w:hanging="284"/>
        <w:rPr>
          <w:rFonts w:asciiTheme="minorHAnsi" w:hAnsiTheme="minorHAnsi" w:cstheme="minorHAnsi"/>
        </w:rPr>
      </w:pPr>
      <w:r w:rsidRPr="00E907D2">
        <w:rPr>
          <w:rFonts w:asciiTheme="minorHAnsi" w:hAnsiTheme="minorHAnsi" w:cstheme="minorHAnsi"/>
        </w:rPr>
        <w:t xml:space="preserve">Termin otwarcia ofert: </w:t>
      </w:r>
      <w:r w:rsidR="0099497B" w:rsidRPr="00E907D2">
        <w:rPr>
          <w:rFonts w:asciiTheme="minorHAnsi" w:hAnsiTheme="minorHAnsi" w:cstheme="minorHAnsi"/>
          <w:b/>
        </w:rPr>
        <w:t>0</w:t>
      </w:r>
      <w:r w:rsidR="008B6305">
        <w:rPr>
          <w:rFonts w:asciiTheme="minorHAnsi" w:hAnsiTheme="minorHAnsi" w:cstheme="minorHAnsi"/>
          <w:b/>
        </w:rPr>
        <w:t>5</w:t>
      </w:r>
      <w:r w:rsidR="0099497B" w:rsidRPr="00E907D2">
        <w:rPr>
          <w:rFonts w:asciiTheme="minorHAnsi" w:hAnsiTheme="minorHAnsi" w:cstheme="minorHAnsi"/>
          <w:b/>
        </w:rPr>
        <w:t>.02.2026</w:t>
      </w:r>
      <w:r w:rsidRPr="00E907D2">
        <w:rPr>
          <w:rFonts w:asciiTheme="minorHAnsi" w:hAnsiTheme="minorHAnsi" w:cstheme="minorHAnsi"/>
        </w:rPr>
        <w:t xml:space="preserve"> r. godz. </w:t>
      </w:r>
      <w:r w:rsidRPr="00E907D2">
        <w:rPr>
          <w:rFonts w:asciiTheme="minorHAnsi" w:hAnsiTheme="minorHAnsi" w:cstheme="minorHAnsi"/>
          <w:b/>
        </w:rPr>
        <w:t>1</w:t>
      </w:r>
      <w:r w:rsidR="00480AAB" w:rsidRPr="00E907D2">
        <w:rPr>
          <w:rFonts w:asciiTheme="minorHAnsi" w:hAnsiTheme="minorHAnsi" w:cstheme="minorHAnsi"/>
          <w:b/>
        </w:rPr>
        <w:t>0</w:t>
      </w:r>
      <w:r w:rsidRPr="00E907D2">
        <w:rPr>
          <w:rFonts w:asciiTheme="minorHAnsi" w:hAnsiTheme="minorHAnsi" w:cstheme="minorHAnsi"/>
          <w:b/>
        </w:rPr>
        <w:t>:</w:t>
      </w:r>
      <w:r w:rsidR="00E87D91" w:rsidRPr="00E907D2">
        <w:rPr>
          <w:rFonts w:asciiTheme="minorHAnsi" w:hAnsiTheme="minorHAnsi" w:cstheme="minorHAnsi"/>
          <w:b/>
        </w:rPr>
        <w:t>1</w:t>
      </w:r>
      <w:r w:rsidRPr="00E907D2">
        <w:rPr>
          <w:rFonts w:asciiTheme="minorHAnsi" w:hAnsiTheme="minorHAnsi" w:cstheme="minorHAnsi"/>
          <w:b/>
        </w:rPr>
        <w:t>0</w:t>
      </w:r>
      <w:r w:rsidR="00E87D91" w:rsidRPr="00E907D2">
        <w:rPr>
          <w:rFonts w:asciiTheme="minorHAnsi" w:hAnsiTheme="minorHAnsi" w:cstheme="minorHAnsi"/>
        </w:rPr>
        <w:t>.</w:t>
      </w:r>
    </w:p>
    <w:p w14:paraId="2448078C" w14:textId="683CFAC9" w:rsidR="00052A9C" w:rsidRPr="00E907D2" w:rsidRDefault="00052A9C" w:rsidP="00D875E6">
      <w:pPr>
        <w:pStyle w:val="Akapitzlist"/>
        <w:numPr>
          <w:ilvl w:val="0"/>
          <w:numId w:val="8"/>
        </w:numPr>
        <w:spacing w:line="276" w:lineRule="auto"/>
        <w:ind w:left="0" w:hanging="284"/>
        <w:rPr>
          <w:rFonts w:asciiTheme="minorHAnsi" w:hAnsiTheme="minorHAnsi" w:cstheme="minorHAnsi"/>
        </w:rPr>
      </w:pPr>
      <w:r w:rsidRPr="00E907D2">
        <w:rPr>
          <w:rFonts w:asciiTheme="minorHAnsi" w:hAnsiTheme="minorHAnsi" w:cstheme="minorHAnsi"/>
        </w:rPr>
        <w:t xml:space="preserve">Zamawiający nie przewiduje prowadzenia sesji otwarcia ofert z udziałem Wykonawców. </w:t>
      </w:r>
    </w:p>
    <w:p w14:paraId="77A29B91" w14:textId="4C023FF7" w:rsidR="00052A9C" w:rsidRPr="00E907D2" w:rsidRDefault="00052A9C" w:rsidP="00D875E6">
      <w:pPr>
        <w:pStyle w:val="Akapitzlist"/>
        <w:numPr>
          <w:ilvl w:val="0"/>
          <w:numId w:val="9"/>
        </w:numPr>
        <w:spacing w:line="276" w:lineRule="auto"/>
        <w:ind w:left="0" w:hanging="284"/>
        <w:rPr>
          <w:rFonts w:asciiTheme="minorHAnsi" w:hAnsiTheme="minorHAnsi" w:cstheme="minorHAnsi"/>
        </w:rPr>
      </w:pPr>
      <w:r w:rsidRPr="00E907D2">
        <w:rPr>
          <w:rFonts w:asciiTheme="minorHAnsi" w:hAnsiTheme="minorHAnsi" w:cstheme="minorHAnsi"/>
        </w:rPr>
        <w:t xml:space="preserve">W przypadku wystąpienia awarii systemu teleinformatycznego, która spowoduje brak możliwości otwarcia ofert w terminie określonym przez Zamawiającego, otwarcie ofert nastąpi niezwłocznie po usunięciu awarii. </w:t>
      </w:r>
    </w:p>
    <w:p w14:paraId="34370562" w14:textId="448695FC" w:rsidR="00052A9C" w:rsidRPr="00E907D2" w:rsidRDefault="00052A9C" w:rsidP="00D875E6">
      <w:pPr>
        <w:numPr>
          <w:ilvl w:val="0"/>
          <w:numId w:val="9"/>
        </w:numPr>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 xml:space="preserve">Zamawiający poinformuje o </w:t>
      </w:r>
      <w:r w:rsidR="0099497B" w:rsidRPr="00E907D2">
        <w:rPr>
          <w:rFonts w:asciiTheme="minorHAnsi" w:hAnsiTheme="minorHAnsi" w:cstheme="minorHAnsi"/>
          <w:sz w:val="24"/>
          <w:szCs w:val="24"/>
        </w:rPr>
        <w:t xml:space="preserve">zmianie terminu otwarcia ofert na stronie prowadzonego postępowania </w:t>
      </w:r>
      <w:hyperlink r:id="rId12" w:history="1">
        <w:r w:rsidR="0099497B" w:rsidRPr="00E907D2">
          <w:rPr>
            <w:rStyle w:val="Hipercze"/>
            <w:rFonts w:asciiTheme="minorHAnsi" w:hAnsiTheme="minorHAnsi" w:cstheme="minorHAnsi"/>
            <w:color w:val="auto"/>
            <w:sz w:val="24"/>
            <w:szCs w:val="24"/>
            <w:u w:val="none"/>
          </w:rPr>
          <w:t>https://bazakonkurencyjnosci.funduszeeuropejskie.gov.pl/</w:t>
        </w:r>
      </w:hyperlink>
      <w:r w:rsidRPr="00E907D2">
        <w:rPr>
          <w:rFonts w:asciiTheme="minorHAnsi" w:hAnsiTheme="minorHAnsi" w:cstheme="minorHAnsi"/>
          <w:sz w:val="24"/>
          <w:szCs w:val="24"/>
        </w:rPr>
        <w:t xml:space="preserve">. </w:t>
      </w:r>
    </w:p>
    <w:p w14:paraId="785207B6" w14:textId="0AF3E4E3" w:rsidR="00E62356" w:rsidRPr="00E907D2" w:rsidRDefault="00E62356" w:rsidP="00D875E6">
      <w:pPr>
        <w:numPr>
          <w:ilvl w:val="0"/>
          <w:numId w:val="9"/>
        </w:numPr>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Zamawiający przekaże Wykonawcom informację o złożonych ofertach na adres e-mail podany w formularzu oferty.</w:t>
      </w:r>
    </w:p>
    <w:p w14:paraId="5A353277" w14:textId="77777777" w:rsidR="00B91FCA" w:rsidRPr="00E907D2" w:rsidRDefault="00052A9C" w:rsidP="00D875E6">
      <w:pPr>
        <w:numPr>
          <w:ilvl w:val="0"/>
          <w:numId w:val="9"/>
        </w:numPr>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 xml:space="preserve">W toku dokonywania badania i oceny złożonych ofert Zamawiający może żądać od Wykonawców wyjaśnień dotyczących ich treści. </w:t>
      </w:r>
    </w:p>
    <w:p w14:paraId="727FF351" w14:textId="499BCAAE" w:rsidR="00C02E88" w:rsidRPr="00E907D2" w:rsidRDefault="00D875E6" w:rsidP="00D875E6">
      <w:pPr>
        <w:pStyle w:val="Nagwek1"/>
        <w:ind w:left="-284"/>
        <w:rPr>
          <w:rFonts w:asciiTheme="minorHAnsi" w:hAnsiTheme="minorHAnsi"/>
        </w:rPr>
      </w:pPr>
      <w:r w:rsidRPr="00E907D2">
        <w:rPr>
          <w:rFonts w:asciiTheme="minorHAnsi" w:hAnsiTheme="minorHAnsi"/>
        </w:rPr>
        <w:t xml:space="preserve">XIII </w:t>
      </w:r>
      <w:r w:rsidR="00C02E88" w:rsidRPr="00E907D2">
        <w:rPr>
          <w:rFonts w:asciiTheme="minorHAnsi" w:hAnsiTheme="minorHAnsi"/>
        </w:rPr>
        <w:t>Termin związania ofertą</w:t>
      </w:r>
      <w:r w:rsidR="00064DD6" w:rsidRPr="00E907D2">
        <w:rPr>
          <w:rFonts w:asciiTheme="minorHAnsi" w:hAnsiTheme="minorHAnsi"/>
        </w:rPr>
        <w:t>:</w:t>
      </w:r>
    </w:p>
    <w:p w14:paraId="17FA570F" w14:textId="77777777" w:rsidR="00C02E88" w:rsidRPr="00E907D2" w:rsidRDefault="00C02E88" w:rsidP="00D875E6">
      <w:pPr>
        <w:pStyle w:val="Akapitzlist"/>
        <w:widowControl w:val="0"/>
        <w:numPr>
          <w:ilvl w:val="0"/>
          <w:numId w:val="12"/>
        </w:numPr>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Wykonawca jest związany ofertą przez 30 dni od dnia wyznaczonego na składanie ofert.</w:t>
      </w:r>
    </w:p>
    <w:p w14:paraId="59320ED0" w14:textId="77777777" w:rsidR="00B91FCA" w:rsidRPr="00E907D2" w:rsidRDefault="00C02E88" w:rsidP="00D875E6">
      <w:pPr>
        <w:pStyle w:val="Akapitzlist"/>
        <w:widowControl w:val="0"/>
        <w:numPr>
          <w:ilvl w:val="0"/>
          <w:numId w:val="12"/>
        </w:numPr>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 xml:space="preserve">Wykonawca samodzielnie lub na wniosek </w:t>
      </w:r>
      <w:r w:rsidR="00C33897" w:rsidRPr="00E907D2">
        <w:rPr>
          <w:rFonts w:asciiTheme="minorHAnsi" w:hAnsiTheme="minorHAnsi" w:cstheme="minorHAnsi"/>
        </w:rPr>
        <w:t xml:space="preserve">Zamawiającego </w:t>
      </w:r>
      <w:r w:rsidRPr="00E907D2">
        <w:rPr>
          <w:rFonts w:asciiTheme="minorHAnsi" w:hAnsiTheme="minorHAnsi" w:cstheme="minorHAnsi"/>
        </w:rPr>
        <w:t>może przedłużyć termin związania ofertą, na oznaczony okres.</w:t>
      </w:r>
    </w:p>
    <w:p w14:paraId="45022359" w14:textId="6924A06F" w:rsidR="00B16ED5" w:rsidRPr="00E907D2" w:rsidRDefault="00D875E6" w:rsidP="00D875E6">
      <w:pPr>
        <w:pStyle w:val="Nagwek1"/>
        <w:ind w:left="-284"/>
        <w:rPr>
          <w:rFonts w:asciiTheme="minorHAnsi" w:hAnsiTheme="minorHAnsi"/>
          <w:strike/>
        </w:rPr>
      </w:pPr>
      <w:r w:rsidRPr="00E907D2">
        <w:rPr>
          <w:rFonts w:asciiTheme="minorHAnsi" w:hAnsiTheme="minorHAnsi"/>
        </w:rPr>
        <w:t xml:space="preserve">XIV </w:t>
      </w:r>
      <w:r w:rsidR="00B16ED5" w:rsidRPr="00E907D2">
        <w:rPr>
          <w:rFonts w:asciiTheme="minorHAnsi" w:hAnsiTheme="minorHAnsi"/>
        </w:rPr>
        <w:t>Uzupełnienie dokumentów</w:t>
      </w:r>
      <w:r w:rsidR="00064DD6" w:rsidRPr="00E907D2">
        <w:rPr>
          <w:rFonts w:asciiTheme="minorHAnsi" w:hAnsiTheme="minorHAnsi"/>
        </w:rPr>
        <w:t>:</w:t>
      </w:r>
    </w:p>
    <w:p w14:paraId="1BC1DD89" w14:textId="77777777" w:rsidR="005C5CCC" w:rsidRPr="00E907D2" w:rsidRDefault="00B16ED5" w:rsidP="00C61EA5">
      <w:pPr>
        <w:spacing w:line="276" w:lineRule="auto"/>
        <w:ind w:left="-284"/>
        <w:rPr>
          <w:rFonts w:asciiTheme="minorHAnsi" w:hAnsiTheme="minorHAnsi" w:cstheme="minorHAnsi"/>
          <w:sz w:val="24"/>
          <w:szCs w:val="24"/>
        </w:rPr>
      </w:pPr>
      <w:r w:rsidRPr="00E907D2">
        <w:rPr>
          <w:rFonts w:asciiTheme="minorHAnsi" w:hAnsiTheme="minorHAnsi" w:cstheme="minorHAnsi"/>
          <w:sz w:val="24"/>
          <w:szCs w:val="24"/>
        </w:rPr>
        <w:t>Zamawiający ma prawo do wezwania Wykonawcy do uzupełnienia dokumentów wymaganych przez Zamawiającego, w terminie przez niego wskazanym. Brak uzupełnienia dokumentów przez Wykonawcę zgodnie z wezwaniem Zamawiającego skutkuje odrzuceniem oferty</w:t>
      </w:r>
      <w:r w:rsidR="00C33897" w:rsidRPr="00E907D2">
        <w:rPr>
          <w:rFonts w:asciiTheme="minorHAnsi" w:hAnsiTheme="minorHAnsi" w:cstheme="minorHAnsi"/>
          <w:sz w:val="24"/>
          <w:szCs w:val="24"/>
        </w:rPr>
        <w:t>.</w:t>
      </w:r>
    </w:p>
    <w:p w14:paraId="4C7A67D3" w14:textId="2230F6E5" w:rsidR="00B16ED5" w:rsidRPr="00E907D2" w:rsidRDefault="00D875E6" w:rsidP="00D875E6">
      <w:pPr>
        <w:pStyle w:val="Nagwek1"/>
        <w:ind w:left="-284"/>
        <w:rPr>
          <w:rFonts w:asciiTheme="minorHAnsi" w:hAnsiTheme="minorHAnsi"/>
        </w:rPr>
      </w:pPr>
      <w:r w:rsidRPr="00E907D2">
        <w:rPr>
          <w:rFonts w:asciiTheme="minorHAnsi" w:hAnsiTheme="minorHAnsi"/>
        </w:rPr>
        <w:t xml:space="preserve">XV </w:t>
      </w:r>
      <w:r w:rsidR="00B16ED5" w:rsidRPr="00E907D2">
        <w:rPr>
          <w:rFonts w:asciiTheme="minorHAnsi" w:hAnsiTheme="minorHAnsi"/>
        </w:rPr>
        <w:t>Odrzucenie oferty</w:t>
      </w:r>
      <w:r w:rsidR="00064DD6" w:rsidRPr="00E907D2">
        <w:rPr>
          <w:rFonts w:asciiTheme="minorHAnsi" w:hAnsiTheme="minorHAnsi"/>
        </w:rPr>
        <w:t>:</w:t>
      </w:r>
    </w:p>
    <w:p w14:paraId="2E20053B" w14:textId="1E4959F5" w:rsidR="00B16ED5" w:rsidRPr="00E907D2" w:rsidRDefault="00B16ED5" w:rsidP="00C61EA5">
      <w:pPr>
        <w:pStyle w:val="Default"/>
        <w:spacing w:line="276" w:lineRule="auto"/>
        <w:ind w:left="-284"/>
        <w:rPr>
          <w:rFonts w:asciiTheme="minorHAnsi" w:hAnsiTheme="minorHAnsi" w:cstheme="minorHAnsi"/>
        </w:rPr>
      </w:pPr>
      <w:r w:rsidRPr="00E907D2">
        <w:rPr>
          <w:rFonts w:asciiTheme="minorHAnsi" w:hAnsiTheme="minorHAnsi" w:cstheme="minorHAnsi"/>
        </w:rPr>
        <w:t xml:space="preserve">Zamawiający ma prawo odrzucić ofertę Wykonawcy gdy: </w:t>
      </w:r>
    </w:p>
    <w:p w14:paraId="1D758319" w14:textId="36EE8CB4" w:rsidR="00B16ED5" w:rsidRPr="00E907D2" w:rsidRDefault="00B16ED5" w:rsidP="00492280">
      <w:pPr>
        <w:pStyle w:val="Default"/>
        <w:numPr>
          <w:ilvl w:val="0"/>
          <w:numId w:val="11"/>
        </w:numPr>
        <w:spacing w:line="276" w:lineRule="auto"/>
        <w:ind w:left="426" w:hanging="426"/>
        <w:rPr>
          <w:rFonts w:asciiTheme="minorHAnsi" w:hAnsiTheme="minorHAnsi" w:cstheme="minorHAnsi"/>
        </w:rPr>
      </w:pPr>
      <w:r w:rsidRPr="00E907D2">
        <w:rPr>
          <w:rFonts w:asciiTheme="minorHAnsi" w:hAnsiTheme="minorHAnsi" w:cstheme="minorHAnsi"/>
        </w:rPr>
        <w:t xml:space="preserve">jej treść nie odpowiada treści </w:t>
      </w:r>
      <w:r w:rsidR="00E3026D" w:rsidRPr="00E907D2">
        <w:rPr>
          <w:rFonts w:asciiTheme="minorHAnsi" w:hAnsiTheme="minorHAnsi" w:cstheme="minorHAnsi"/>
        </w:rPr>
        <w:t>zaproszenia</w:t>
      </w:r>
      <w:r w:rsidRPr="00E907D2">
        <w:rPr>
          <w:rFonts w:asciiTheme="minorHAnsi" w:hAnsiTheme="minorHAnsi" w:cstheme="minorHAnsi"/>
        </w:rPr>
        <w:t xml:space="preserve">, </w:t>
      </w:r>
    </w:p>
    <w:p w14:paraId="403327AE" w14:textId="12634D38" w:rsidR="00B16ED5" w:rsidRPr="00E907D2" w:rsidRDefault="00B16ED5" w:rsidP="00492280">
      <w:pPr>
        <w:pStyle w:val="Default"/>
        <w:numPr>
          <w:ilvl w:val="0"/>
          <w:numId w:val="11"/>
        </w:numPr>
        <w:spacing w:line="276" w:lineRule="auto"/>
        <w:ind w:left="426" w:hanging="426"/>
        <w:rPr>
          <w:rFonts w:asciiTheme="minorHAnsi" w:hAnsiTheme="minorHAnsi" w:cstheme="minorHAnsi"/>
        </w:rPr>
      </w:pPr>
      <w:r w:rsidRPr="00E907D2">
        <w:rPr>
          <w:rFonts w:asciiTheme="minorHAnsi" w:hAnsiTheme="minorHAnsi" w:cstheme="minorHAnsi"/>
        </w:rPr>
        <w:t xml:space="preserve">zawiera rażąco niską cenę lub koszt w stosunku do przedmiotu zamówienia, </w:t>
      </w:r>
    </w:p>
    <w:p w14:paraId="058610A3" w14:textId="06962641" w:rsidR="00B16ED5" w:rsidRPr="00E907D2" w:rsidRDefault="00B16ED5" w:rsidP="00492280">
      <w:pPr>
        <w:pStyle w:val="Default"/>
        <w:numPr>
          <w:ilvl w:val="0"/>
          <w:numId w:val="11"/>
        </w:numPr>
        <w:spacing w:line="276" w:lineRule="auto"/>
        <w:ind w:left="426" w:hanging="426"/>
        <w:rPr>
          <w:rFonts w:asciiTheme="minorHAnsi" w:hAnsiTheme="minorHAnsi" w:cstheme="minorHAnsi"/>
        </w:rPr>
      </w:pPr>
      <w:r w:rsidRPr="00E907D2">
        <w:rPr>
          <w:rFonts w:asciiTheme="minorHAnsi" w:hAnsiTheme="minorHAnsi" w:cstheme="minorHAnsi"/>
        </w:rPr>
        <w:t xml:space="preserve">zawiera błędy niepodlegające poprawieniu, </w:t>
      </w:r>
    </w:p>
    <w:p w14:paraId="0338E934" w14:textId="12F72016" w:rsidR="00B16ED5" w:rsidRPr="00E907D2" w:rsidRDefault="00FE3B7A" w:rsidP="00492280">
      <w:pPr>
        <w:pStyle w:val="Default"/>
        <w:numPr>
          <w:ilvl w:val="0"/>
          <w:numId w:val="11"/>
        </w:numPr>
        <w:spacing w:line="276" w:lineRule="auto"/>
        <w:ind w:left="426" w:hanging="426"/>
        <w:rPr>
          <w:rFonts w:asciiTheme="minorHAnsi" w:hAnsiTheme="minorHAnsi" w:cstheme="minorHAnsi"/>
        </w:rPr>
      </w:pPr>
      <w:r w:rsidRPr="00E907D2">
        <w:rPr>
          <w:rFonts w:asciiTheme="minorHAnsi" w:hAnsiTheme="minorHAnsi" w:cstheme="minorHAnsi"/>
        </w:rPr>
        <w:t>Wykonawca nie zgodził się na poprawienie omyłk</w:t>
      </w:r>
      <w:r w:rsidR="00B16ED5" w:rsidRPr="00E907D2">
        <w:rPr>
          <w:rFonts w:asciiTheme="minorHAnsi" w:hAnsiTheme="minorHAnsi" w:cstheme="minorHAnsi"/>
        </w:rPr>
        <w:t xml:space="preserve">i, o której mowa w rozdział </w:t>
      </w:r>
      <w:r w:rsidR="00446F02" w:rsidRPr="00E907D2">
        <w:rPr>
          <w:rFonts w:asciiTheme="minorHAnsi" w:hAnsiTheme="minorHAnsi" w:cstheme="minorHAnsi"/>
        </w:rPr>
        <w:t>VI</w:t>
      </w:r>
      <w:r w:rsidR="005C5CCC" w:rsidRPr="00E907D2">
        <w:rPr>
          <w:rFonts w:asciiTheme="minorHAnsi" w:hAnsiTheme="minorHAnsi" w:cstheme="minorHAnsi"/>
        </w:rPr>
        <w:t>I pkt 7.</w:t>
      </w:r>
      <w:r w:rsidRPr="00E907D2">
        <w:rPr>
          <w:rFonts w:asciiTheme="minorHAnsi" w:hAnsiTheme="minorHAnsi" w:cstheme="minorHAnsi"/>
        </w:rPr>
        <w:t>3</w:t>
      </w:r>
      <w:r w:rsidR="00B16ED5" w:rsidRPr="00E907D2">
        <w:rPr>
          <w:rFonts w:asciiTheme="minorHAnsi" w:hAnsiTheme="minorHAnsi" w:cstheme="minorHAnsi"/>
        </w:rPr>
        <w:t xml:space="preserve">, </w:t>
      </w:r>
    </w:p>
    <w:p w14:paraId="2F965FC9" w14:textId="417E9980" w:rsidR="005C5CCC" w:rsidRPr="00E907D2" w:rsidRDefault="00B16ED5" w:rsidP="00492280">
      <w:pPr>
        <w:pStyle w:val="Default"/>
        <w:numPr>
          <w:ilvl w:val="0"/>
          <w:numId w:val="11"/>
        </w:numPr>
        <w:spacing w:line="276" w:lineRule="auto"/>
        <w:ind w:left="426" w:hanging="426"/>
        <w:rPr>
          <w:rFonts w:asciiTheme="minorHAnsi" w:hAnsiTheme="minorHAnsi" w:cstheme="minorHAnsi"/>
        </w:rPr>
      </w:pPr>
      <w:r w:rsidRPr="00E907D2">
        <w:rPr>
          <w:rFonts w:asciiTheme="minorHAnsi" w:hAnsiTheme="minorHAnsi" w:cstheme="minorHAnsi"/>
        </w:rPr>
        <w:t xml:space="preserve">oferta jest niezgodna z </w:t>
      </w:r>
      <w:r w:rsidR="00D72326" w:rsidRPr="00E907D2">
        <w:rPr>
          <w:rFonts w:asciiTheme="minorHAnsi" w:hAnsiTheme="minorHAnsi" w:cstheme="minorHAnsi"/>
        </w:rPr>
        <w:t xml:space="preserve">warunkami zamówienia, </w:t>
      </w:r>
      <w:r w:rsidR="00E3026D" w:rsidRPr="00E907D2">
        <w:rPr>
          <w:rFonts w:asciiTheme="minorHAnsi" w:hAnsiTheme="minorHAnsi" w:cstheme="minorHAnsi"/>
        </w:rPr>
        <w:t>zaproszeniem do składania ofert</w:t>
      </w:r>
      <w:r w:rsidR="007A67F3" w:rsidRPr="00E907D2">
        <w:rPr>
          <w:rFonts w:asciiTheme="minorHAnsi" w:hAnsiTheme="minorHAnsi" w:cstheme="minorHAnsi"/>
        </w:rPr>
        <w:t xml:space="preserve"> lub przepisami prawa,</w:t>
      </w:r>
    </w:p>
    <w:p w14:paraId="460479AA" w14:textId="0E4A9C8C" w:rsidR="003B22B5" w:rsidRPr="00E907D2" w:rsidRDefault="00D875E6" w:rsidP="00D875E6">
      <w:pPr>
        <w:pStyle w:val="Nagwek1"/>
        <w:ind w:left="-284"/>
        <w:rPr>
          <w:rFonts w:asciiTheme="minorHAnsi" w:hAnsiTheme="minorHAnsi"/>
        </w:rPr>
      </w:pPr>
      <w:r w:rsidRPr="00E907D2">
        <w:rPr>
          <w:rFonts w:asciiTheme="minorHAnsi" w:hAnsiTheme="minorHAnsi"/>
        </w:rPr>
        <w:t xml:space="preserve">XVI </w:t>
      </w:r>
      <w:r w:rsidR="003B22B5" w:rsidRPr="00E907D2">
        <w:rPr>
          <w:rFonts w:asciiTheme="minorHAnsi" w:hAnsiTheme="minorHAnsi"/>
        </w:rPr>
        <w:t>Informacje dotyczące wyboru najkorzystniejszej oferty</w:t>
      </w:r>
      <w:r w:rsidR="00064DD6" w:rsidRPr="00E907D2">
        <w:rPr>
          <w:rFonts w:asciiTheme="minorHAnsi" w:hAnsiTheme="minorHAnsi"/>
        </w:rPr>
        <w:t>:</w:t>
      </w:r>
    </w:p>
    <w:p w14:paraId="34BC5004" w14:textId="608E8309" w:rsidR="003B22B5" w:rsidRPr="00E907D2" w:rsidRDefault="003B22B5" w:rsidP="00D875E6">
      <w:pPr>
        <w:numPr>
          <w:ilvl w:val="0"/>
          <w:numId w:val="2"/>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 xml:space="preserve">Zamawiający udzieli zamówienia Wykonawcy, którego oferta odpowiada wszystkim wymaganiom określonym w </w:t>
      </w:r>
      <w:r w:rsidR="005C5CCC" w:rsidRPr="00E907D2">
        <w:rPr>
          <w:rFonts w:asciiTheme="minorHAnsi" w:hAnsiTheme="minorHAnsi" w:cstheme="minorHAnsi"/>
          <w:sz w:val="24"/>
          <w:szCs w:val="24"/>
        </w:rPr>
        <w:t>niniejszym zaproszeniu</w:t>
      </w:r>
      <w:r w:rsidRPr="00E907D2">
        <w:rPr>
          <w:rFonts w:asciiTheme="minorHAnsi" w:hAnsiTheme="minorHAnsi" w:cstheme="minorHAnsi"/>
          <w:sz w:val="24"/>
          <w:szCs w:val="24"/>
        </w:rPr>
        <w:t xml:space="preserve"> i zostanie oceniona jako najkorzystniejsza w oparciu o podane kryterium wyboru, a</w:t>
      </w:r>
      <w:r w:rsidR="00D97893" w:rsidRPr="00E907D2">
        <w:rPr>
          <w:rFonts w:asciiTheme="minorHAnsi" w:hAnsiTheme="minorHAnsi" w:cstheme="minorHAnsi"/>
          <w:sz w:val="24"/>
          <w:szCs w:val="24"/>
        </w:rPr>
        <w:t> </w:t>
      </w:r>
      <w:r w:rsidRPr="00E907D2">
        <w:rPr>
          <w:rFonts w:asciiTheme="minorHAnsi" w:hAnsiTheme="minorHAnsi" w:cstheme="minorHAnsi"/>
          <w:sz w:val="24"/>
          <w:szCs w:val="24"/>
        </w:rPr>
        <w:t>zaoferowana kwota mieści się w</w:t>
      </w:r>
      <w:r w:rsidR="00175ED4" w:rsidRPr="00E907D2">
        <w:rPr>
          <w:rFonts w:asciiTheme="minorHAnsi" w:hAnsiTheme="minorHAnsi" w:cstheme="minorHAnsi"/>
          <w:sz w:val="24"/>
          <w:szCs w:val="24"/>
        </w:rPr>
        <w:t> </w:t>
      </w:r>
      <w:r w:rsidRPr="00E907D2">
        <w:rPr>
          <w:rFonts w:asciiTheme="minorHAnsi" w:hAnsiTheme="minorHAnsi" w:cstheme="minorHAnsi"/>
          <w:sz w:val="24"/>
          <w:szCs w:val="24"/>
        </w:rPr>
        <w:t>kwocie posiadanej przez Zamawiającego na sfinansowanie zamówienia.</w:t>
      </w:r>
    </w:p>
    <w:p w14:paraId="37567A74" w14:textId="1108F6CD" w:rsidR="003B22B5" w:rsidRPr="00E907D2" w:rsidRDefault="003B22B5" w:rsidP="00D875E6">
      <w:pPr>
        <w:numPr>
          <w:ilvl w:val="0"/>
          <w:numId w:val="2"/>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Jeżeli nie będzie można dokonać wyboru oferty najkorzystniejszej ze względu na to, że dwie lub więcej ofert przedstawia tak</w:t>
      </w:r>
      <w:r w:rsidR="00175ED4" w:rsidRPr="00E907D2">
        <w:rPr>
          <w:rFonts w:asciiTheme="minorHAnsi" w:hAnsiTheme="minorHAnsi" w:cstheme="minorHAnsi"/>
          <w:sz w:val="24"/>
          <w:szCs w:val="24"/>
        </w:rPr>
        <w:t>i</w:t>
      </w:r>
      <w:r w:rsidRPr="00E907D2">
        <w:rPr>
          <w:rFonts w:asciiTheme="minorHAnsi" w:hAnsiTheme="minorHAnsi" w:cstheme="minorHAnsi"/>
          <w:sz w:val="24"/>
          <w:szCs w:val="24"/>
        </w:rPr>
        <w:t xml:space="preserve"> sam bilans ceny Zamawiający wzywa Wykonawców do złożenia w terminie określonym przez Zamawiającego ofert dodatkowych zawierających nową cenę. Wykonawcy, składając oferty dodatkowe, nie mogą oferować cen wyższych niż zaoferowane w</w:t>
      </w:r>
      <w:r w:rsidR="007A67F3" w:rsidRPr="00E907D2">
        <w:rPr>
          <w:rFonts w:asciiTheme="minorHAnsi" w:hAnsiTheme="minorHAnsi" w:cstheme="minorHAnsi"/>
          <w:sz w:val="24"/>
          <w:szCs w:val="24"/>
        </w:rPr>
        <w:t> </w:t>
      </w:r>
      <w:r w:rsidRPr="00E907D2">
        <w:rPr>
          <w:rFonts w:asciiTheme="minorHAnsi" w:hAnsiTheme="minorHAnsi" w:cstheme="minorHAnsi"/>
          <w:sz w:val="24"/>
          <w:szCs w:val="24"/>
        </w:rPr>
        <w:t>uprzednio złożonych przez nich ofertach.</w:t>
      </w:r>
    </w:p>
    <w:p w14:paraId="5499D6EE" w14:textId="742513E8" w:rsidR="003B22B5" w:rsidRPr="00E907D2" w:rsidRDefault="003B22B5" w:rsidP="00D875E6">
      <w:pPr>
        <w:numPr>
          <w:ilvl w:val="0"/>
          <w:numId w:val="2"/>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 xml:space="preserve">Oferty niespełniające warunków określonych w niniejszym </w:t>
      </w:r>
      <w:r w:rsidR="005C5CCC" w:rsidRPr="00E907D2">
        <w:rPr>
          <w:rFonts w:asciiTheme="minorHAnsi" w:hAnsiTheme="minorHAnsi" w:cstheme="minorHAnsi"/>
          <w:sz w:val="24"/>
          <w:szCs w:val="24"/>
        </w:rPr>
        <w:t>zaproszeniu</w:t>
      </w:r>
      <w:r w:rsidRPr="00E907D2">
        <w:rPr>
          <w:rFonts w:asciiTheme="minorHAnsi" w:hAnsiTheme="minorHAnsi" w:cstheme="minorHAnsi"/>
          <w:sz w:val="24"/>
          <w:szCs w:val="24"/>
        </w:rPr>
        <w:t xml:space="preserve"> podlegają odrzuceniu.</w:t>
      </w:r>
    </w:p>
    <w:p w14:paraId="2CF15B9D" w14:textId="76ECF980" w:rsidR="003B22B5" w:rsidRPr="00E907D2" w:rsidRDefault="003B22B5" w:rsidP="00D875E6">
      <w:pPr>
        <w:numPr>
          <w:ilvl w:val="0"/>
          <w:numId w:val="2"/>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Zamawiający zastrzega sobie prawo do żądania wyjaśnień lub dodatkowych informacji w</w:t>
      </w:r>
      <w:r w:rsidR="00175ED4" w:rsidRPr="00E907D2">
        <w:rPr>
          <w:rFonts w:asciiTheme="minorHAnsi" w:hAnsiTheme="minorHAnsi" w:cstheme="minorHAnsi"/>
          <w:sz w:val="24"/>
          <w:szCs w:val="24"/>
        </w:rPr>
        <w:t> </w:t>
      </w:r>
      <w:r w:rsidRPr="00E907D2">
        <w:rPr>
          <w:rFonts w:asciiTheme="minorHAnsi" w:hAnsiTheme="minorHAnsi" w:cstheme="minorHAnsi"/>
          <w:sz w:val="24"/>
          <w:szCs w:val="24"/>
        </w:rPr>
        <w:t>toku oceny i badania ofert.</w:t>
      </w:r>
    </w:p>
    <w:p w14:paraId="25856664" w14:textId="2CB29519" w:rsidR="003B22B5" w:rsidRPr="00E907D2" w:rsidRDefault="003B22B5" w:rsidP="00D875E6">
      <w:pPr>
        <w:numPr>
          <w:ilvl w:val="0"/>
          <w:numId w:val="2"/>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 xml:space="preserve">Zamawiający odrzuci ofertę </w:t>
      </w:r>
      <w:r w:rsidR="00C33897" w:rsidRPr="00E907D2">
        <w:rPr>
          <w:rFonts w:asciiTheme="minorHAnsi" w:hAnsiTheme="minorHAnsi" w:cstheme="minorHAnsi"/>
          <w:sz w:val="24"/>
          <w:szCs w:val="24"/>
        </w:rPr>
        <w:t>Wykonawcy</w:t>
      </w:r>
      <w:r w:rsidRPr="00E907D2">
        <w:rPr>
          <w:rFonts w:asciiTheme="minorHAnsi" w:hAnsiTheme="minorHAnsi" w:cstheme="minorHAnsi"/>
          <w:sz w:val="24"/>
          <w:szCs w:val="24"/>
        </w:rPr>
        <w:t>, który nie złożył wyjaśnień w</w:t>
      </w:r>
      <w:r w:rsidR="00D97893" w:rsidRPr="00E907D2">
        <w:rPr>
          <w:rFonts w:asciiTheme="minorHAnsi" w:hAnsiTheme="minorHAnsi" w:cstheme="minorHAnsi"/>
          <w:sz w:val="24"/>
          <w:szCs w:val="24"/>
        </w:rPr>
        <w:t> </w:t>
      </w:r>
      <w:r w:rsidRPr="00E907D2">
        <w:rPr>
          <w:rFonts w:asciiTheme="minorHAnsi" w:hAnsiTheme="minorHAnsi" w:cstheme="minorHAnsi"/>
          <w:sz w:val="24"/>
          <w:szCs w:val="24"/>
        </w:rPr>
        <w:t>określonym terminie lub jeśli dokonana ocena wyjaśnień wraz z dostarczonymi dowodami potwierdza, że oferta zawiera rażąco niską cenę w</w:t>
      </w:r>
      <w:r w:rsidR="00D97893" w:rsidRPr="00E907D2">
        <w:rPr>
          <w:rFonts w:asciiTheme="minorHAnsi" w:hAnsiTheme="minorHAnsi" w:cstheme="minorHAnsi"/>
          <w:sz w:val="24"/>
          <w:szCs w:val="24"/>
        </w:rPr>
        <w:t> </w:t>
      </w:r>
      <w:r w:rsidRPr="00E907D2">
        <w:rPr>
          <w:rFonts w:asciiTheme="minorHAnsi" w:hAnsiTheme="minorHAnsi" w:cstheme="minorHAnsi"/>
          <w:sz w:val="24"/>
          <w:szCs w:val="24"/>
        </w:rPr>
        <w:t>stosunku do przedmiotu zamówienia.</w:t>
      </w:r>
    </w:p>
    <w:p w14:paraId="598136C5" w14:textId="77777777" w:rsidR="005C5CCC" w:rsidRPr="00E907D2" w:rsidRDefault="003B22B5" w:rsidP="00D875E6">
      <w:pPr>
        <w:numPr>
          <w:ilvl w:val="0"/>
          <w:numId w:val="2"/>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 xml:space="preserve">Jeśli Wykonawca, którego oferta została wybrana jako najkorzystniejsza uchyli się od zawarcia umowy, Zamawiający wybierze kolejną ofertę najkorzystniejszą spośród złożonych ofert, bez przeprowadzania ich ponownej oceny. </w:t>
      </w:r>
    </w:p>
    <w:p w14:paraId="4E4C727C" w14:textId="0A141571" w:rsidR="00044FF4" w:rsidRPr="00E907D2" w:rsidRDefault="00D875E6" w:rsidP="00D875E6">
      <w:pPr>
        <w:pStyle w:val="Nagwek1"/>
        <w:ind w:left="-284"/>
        <w:rPr>
          <w:rFonts w:asciiTheme="minorHAnsi" w:hAnsiTheme="minorHAnsi"/>
        </w:rPr>
      </w:pPr>
      <w:r w:rsidRPr="00E907D2">
        <w:rPr>
          <w:rFonts w:asciiTheme="minorHAnsi" w:hAnsiTheme="minorHAnsi"/>
        </w:rPr>
        <w:t xml:space="preserve">XVII </w:t>
      </w:r>
      <w:r w:rsidR="00CF2651" w:rsidRPr="00E907D2">
        <w:rPr>
          <w:rFonts w:asciiTheme="minorHAnsi" w:hAnsiTheme="minorHAnsi"/>
        </w:rPr>
        <w:t>Dodatkowe informacje</w:t>
      </w:r>
      <w:r w:rsidR="00064DD6" w:rsidRPr="00E907D2">
        <w:rPr>
          <w:rFonts w:asciiTheme="minorHAnsi" w:hAnsiTheme="minorHAnsi"/>
        </w:rPr>
        <w:t>:</w:t>
      </w:r>
    </w:p>
    <w:p w14:paraId="5B9458A6" w14:textId="153C5F1D" w:rsidR="00F83C45" w:rsidRPr="00E907D2" w:rsidRDefault="00CF2651" w:rsidP="00D875E6">
      <w:pPr>
        <w:numPr>
          <w:ilvl w:val="0"/>
          <w:numId w:val="4"/>
        </w:numPr>
        <w:autoSpaceDE w:val="0"/>
        <w:autoSpaceDN w:val="0"/>
        <w:adjustRightInd w:val="0"/>
        <w:spacing w:line="276" w:lineRule="auto"/>
        <w:ind w:left="0" w:hanging="284"/>
        <w:rPr>
          <w:rFonts w:asciiTheme="minorHAnsi" w:hAnsiTheme="minorHAnsi" w:cstheme="minorHAnsi"/>
          <w:bCs/>
          <w:sz w:val="24"/>
          <w:szCs w:val="24"/>
        </w:rPr>
      </w:pPr>
      <w:r w:rsidRPr="00E907D2">
        <w:rPr>
          <w:rFonts w:asciiTheme="minorHAnsi" w:hAnsiTheme="minorHAnsi" w:cstheme="minorHAnsi"/>
          <w:bCs/>
          <w:sz w:val="24"/>
          <w:szCs w:val="24"/>
        </w:rPr>
        <w:t xml:space="preserve">Zamawiający zastrzega sobie prawo </w:t>
      </w:r>
      <w:r w:rsidR="00F83C45" w:rsidRPr="00E907D2">
        <w:rPr>
          <w:rFonts w:asciiTheme="minorHAnsi" w:hAnsiTheme="minorHAnsi" w:cstheme="minorHAnsi"/>
          <w:sz w:val="24"/>
          <w:szCs w:val="24"/>
        </w:rPr>
        <w:t>unieważnienia postępowania</w:t>
      </w:r>
      <w:r w:rsidR="00175ED4" w:rsidRPr="00E907D2">
        <w:rPr>
          <w:rFonts w:asciiTheme="minorHAnsi" w:hAnsiTheme="minorHAnsi" w:cstheme="minorHAnsi"/>
          <w:sz w:val="24"/>
          <w:szCs w:val="24"/>
        </w:rPr>
        <w:t>(w każdej części)</w:t>
      </w:r>
      <w:r w:rsidR="00F83C45" w:rsidRPr="00E907D2">
        <w:rPr>
          <w:rFonts w:asciiTheme="minorHAnsi" w:hAnsiTheme="minorHAnsi" w:cstheme="minorHAnsi"/>
          <w:sz w:val="24"/>
          <w:szCs w:val="24"/>
        </w:rPr>
        <w:t xml:space="preserve"> bez dokonania wyboru oferty w sytuacjach, gdy</w:t>
      </w:r>
      <w:r w:rsidRPr="00E907D2">
        <w:rPr>
          <w:rFonts w:asciiTheme="minorHAnsi" w:hAnsiTheme="minorHAnsi" w:cstheme="minorHAnsi"/>
          <w:bCs/>
          <w:sz w:val="24"/>
          <w:szCs w:val="24"/>
        </w:rPr>
        <w:t xml:space="preserve">: </w:t>
      </w:r>
    </w:p>
    <w:p w14:paraId="731C8730" w14:textId="77777777" w:rsidR="00A9471D" w:rsidRPr="00E907D2" w:rsidRDefault="00F83C45" w:rsidP="00492280">
      <w:pPr>
        <w:numPr>
          <w:ilvl w:val="1"/>
          <w:numId w:val="4"/>
        </w:numPr>
        <w:autoSpaceDE w:val="0"/>
        <w:autoSpaceDN w:val="0"/>
        <w:adjustRightInd w:val="0"/>
        <w:spacing w:line="276" w:lineRule="auto"/>
        <w:ind w:left="426" w:hanging="426"/>
        <w:rPr>
          <w:rFonts w:asciiTheme="minorHAnsi" w:hAnsiTheme="minorHAnsi" w:cstheme="minorHAnsi"/>
          <w:bCs/>
          <w:sz w:val="24"/>
          <w:szCs w:val="24"/>
        </w:rPr>
      </w:pPr>
      <w:r w:rsidRPr="00E907D2">
        <w:rPr>
          <w:rFonts w:asciiTheme="minorHAnsi" w:hAnsiTheme="minorHAnsi" w:cstheme="minorHAnsi"/>
          <w:sz w:val="24"/>
          <w:szCs w:val="24"/>
        </w:rPr>
        <w:t>cena najkorzystniejszej oferty lub oferta z najniższą ceną przewyższa kwotę, którą Zamawiający przeznaczył na sfinansowanie zamówienia, chyba że Zamawiający zwiększy tę kwotę do ceny najkorzystniejszej oferty,</w:t>
      </w:r>
    </w:p>
    <w:p w14:paraId="28103A1E" w14:textId="76D85B5C" w:rsidR="00A9471D" w:rsidRPr="00E907D2" w:rsidRDefault="00CF2651" w:rsidP="00492280">
      <w:pPr>
        <w:numPr>
          <w:ilvl w:val="1"/>
          <w:numId w:val="4"/>
        </w:numPr>
        <w:autoSpaceDE w:val="0"/>
        <w:autoSpaceDN w:val="0"/>
        <w:adjustRightInd w:val="0"/>
        <w:spacing w:line="276" w:lineRule="auto"/>
        <w:ind w:left="426" w:hanging="426"/>
        <w:rPr>
          <w:rFonts w:asciiTheme="minorHAnsi" w:hAnsiTheme="minorHAnsi" w:cstheme="minorHAnsi"/>
          <w:bCs/>
          <w:sz w:val="24"/>
          <w:szCs w:val="24"/>
        </w:rPr>
      </w:pPr>
      <w:r w:rsidRPr="00E907D2">
        <w:rPr>
          <w:rFonts w:asciiTheme="minorHAnsi" w:hAnsiTheme="minorHAnsi" w:cstheme="minorHAnsi"/>
          <w:bCs/>
          <w:sz w:val="24"/>
          <w:szCs w:val="24"/>
        </w:rPr>
        <w:t xml:space="preserve">nie złożono żadnej oferty, złożone oferty są niezgodne z treścią </w:t>
      </w:r>
      <w:r w:rsidR="005C5CCC" w:rsidRPr="00E907D2">
        <w:rPr>
          <w:rFonts w:asciiTheme="minorHAnsi" w:hAnsiTheme="minorHAnsi" w:cstheme="minorHAnsi"/>
          <w:bCs/>
          <w:sz w:val="24"/>
          <w:szCs w:val="24"/>
        </w:rPr>
        <w:t>niniejszego zaproszenia</w:t>
      </w:r>
      <w:r w:rsidR="00140833" w:rsidRPr="00E907D2">
        <w:rPr>
          <w:rFonts w:asciiTheme="minorHAnsi" w:hAnsiTheme="minorHAnsi" w:cstheme="minorHAnsi"/>
          <w:bCs/>
          <w:sz w:val="24"/>
          <w:szCs w:val="24"/>
        </w:rPr>
        <w:t xml:space="preserve"> </w:t>
      </w:r>
      <w:r w:rsidRPr="00E907D2">
        <w:rPr>
          <w:rFonts w:asciiTheme="minorHAnsi" w:hAnsiTheme="minorHAnsi" w:cstheme="minorHAnsi"/>
          <w:bCs/>
          <w:sz w:val="24"/>
          <w:szCs w:val="24"/>
        </w:rPr>
        <w:t>lub żadna oferta nie spełnia warunków udziału w</w:t>
      </w:r>
      <w:r w:rsidR="00140833" w:rsidRPr="00E907D2">
        <w:rPr>
          <w:rFonts w:asciiTheme="minorHAnsi" w:hAnsiTheme="minorHAnsi" w:cstheme="minorHAnsi"/>
          <w:bCs/>
          <w:sz w:val="24"/>
          <w:szCs w:val="24"/>
        </w:rPr>
        <w:t> </w:t>
      </w:r>
      <w:r w:rsidRPr="00E907D2">
        <w:rPr>
          <w:rFonts w:asciiTheme="minorHAnsi" w:hAnsiTheme="minorHAnsi" w:cstheme="minorHAnsi"/>
          <w:bCs/>
          <w:sz w:val="24"/>
          <w:szCs w:val="24"/>
        </w:rPr>
        <w:t>postępowaniu, o których mowa w</w:t>
      </w:r>
      <w:r w:rsidR="007A67F3" w:rsidRPr="00E907D2">
        <w:rPr>
          <w:rFonts w:asciiTheme="minorHAnsi" w:hAnsiTheme="minorHAnsi" w:cstheme="minorHAnsi"/>
          <w:bCs/>
          <w:sz w:val="24"/>
          <w:szCs w:val="24"/>
        </w:rPr>
        <w:t> </w:t>
      </w:r>
      <w:r w:rsidRPr="00E907D2">
        <w:rPr>
          <w:rFonts w:asciiTheme="minorHAnsi" w:hAnsiTheme="minorHAnsi" w:cstheme="minorHAnsi"/>
          <w:bCs/>
          <w:sz w:val="24"/>
          <w:szCs w:val="24"/>
        </w:rPr>
        <w:t xml:space="preserve"> </w:t>
      </w:r>
      <w:r w:rsidR="00C33897" w:rsidRPr="00E907D2">
        <w:rPr>
          <w:rFonts w:asciiTheme="minorHAnsi" w:hAnsiTheme="minorHAnsi" w:cstheme="minorHAnsi"/>
          <w:bCs/>
          <w:sz w:val="24"/>
          <w:szCs w:val="24"/>
        </w:rPr>
        <w:t>R</w:t>
      </w:r>
      <w:r w:rsidRPr="00E907D2">
        <w:rPr>
          <w:rFonts w:asciiTheme="minorHAnsi" w:hAnsiTheme="minorHAnsi" w:cstheme="minorHAnsi"/>
          <w:bCs/>
          <w:sz w:val="24"/>
          <w:szCs w:val="24"/>
        </w:rPr>
        <w:t xml:space="preserve">ozdziale IV </w:t>
      </w:r>
      <w:r w:rsidR="00E3026D" w:rsidRPr="00E907D2">
        <w:rPr>
          <w:rFonts w:asciiTheme="minorHAnsi" w:hAnsiTheme="minorHAnsi" w:cstheme="minorHAnsi"/>
          <w:bCs/>
          <w:sz w:val="24"/>
          <w:szCs w:val="24"/>
        </w:rPr>
        <w:t>niniejszego zaproszenia</w:t>
      </w:r>
      <w:r w:rsidRPr="00E907D2">
        <w:rPr>
          <w:rFonts w:asciiTheme="minorHAnsi" w:hAnsiTheme="minorHAnsi" w:cstheme="minorHAnsi"/>
          <w:bCs/>
          <w:sz w:val="24"/>
          <w:szCs w:val="24"/>
        </w:rPr>
        <w:t>,</w:t>
      </w:r>
    </w:p>
    <w:p w14:paraId="3949AA5F" w14:textId="77777777" w:rsidR="00A9471D" w:rsidRPr="00E907D2" w:rsidRDefault="00CF2651" w:rsidP="00492280">
      <w:pPr>
        <w:numPr>
          <w:ilvl w:val="1"/>
          <w:numId w:val="4"/>
        </w:numPr>
        <w:autoSpaceDE w:val="0"/>
        <w:autoSpaceDN w:val="0"/>
        <w:adjustRightInd w:val="0"/>
        <w:spacing w:line="276" w:lineRule="auto"/>
        <w:ind w:left="426" w:hanging="426"/>
        <w:rPr>
          <w:rFonts w:asciiTheme="minorHAnsi" w:hAnsiTheme="minorHAnsi" w:cstheme="minorHAnsi"/>
          <w:bCs/>
          <w:sz w:val="24"/>
          <w:szCs w:val="24"/>
        </w:rPr>
      </w:pPr>
      <w:r w:rsidRPr="00E907D2">
        <w:rPr>
          <w:rFonts w:asciiTheme="minorHAnsi" w:hAnsiTheme="minorHAnsi" w:cstheme="minorHAnsi"/>
          <w:bCs/>
          <w:sz w:val="24"/>
          <w:szCs w:val="24"/>
        </w:rPr>
        <w:t>wystąpiła istotna zamiana okoliczności powodująca, że prowadzone postępowanie lub wykonanie zamówienia nie leży w interesie publicznym, czego nie można było wcześniej przewidzie</w:t>
      </w:r>
      <w:r w:rsidR="00A9471D" w:rsidRPr="00E907D2">
        <w:rPr>
          <w:rFonts w:asciiTheme="minorHAnsi" w:hAnsiTheme="minorHAnsi" w:cstheme="minorHAnsi"/>
          <w:bCs/>
          <w:sz w:val="24"/>
          <w:szCs w:val="24"/>
        </w:rPr>
        <w:t>ć,</w:t>
      </w:r>
    </w:p>
    <w:p w14:paraId="6EF852A9" w14:textId="4068E9D5" w:rsidR="00CF2651" w:rsidRPr="00E907D2" w:rsidRDefault="00CF2651" w:rsidP="00492280">
      <w:pPr>
        <w:numPr>
          <w:ilvl w:val="1"/>
          <w:numId w:val="4"/>
        </w:numPr>
        <w:autoSpaceDE w:val="0"/>
        <w:autoSpaceDN w:val="0"/>
        <w:adjustRightInd w:val="0"/>
        <w:spacing w:line="276" w:lineRule="auto"/>
        <w:ind w:left="426" w:hanging="426"/>
        <w:rPr>
          <w:rFonts w:asciiTheme="minorHAnsi" w:hAnsiTheme="minorHAnsi" w:cstheme="minorHAnsi"/>
          <w:bCs/>
          <w:sz w:val="24"/>
          <w:szCs w:val="24"/>
        </w:rPr>
      </w:pPr>
      <w:r w:rsidRPr="00E907D2">
        <w:rPr>
          <w:rFonts w:asciiTheme="minorHAnsi" w:hAnsiTheme="minorHAnsi" w:cstheme="minorHAnsi"/>
          <w:bCs/>
          <w:sz w:val="24"/>
          <w:szCs w:val="24"/>
        </w:rPr>
        <w:t>postępowanie obarczone jest niemożliwą do usunięcia wadą uniemożliwiającą zawarcie umow</w:t>
      </w:r>
      <w:r w:rsidR="005C5CCC" w:rsidRPr="00E907D2">
        <w:rPr>
          <w:rFonts w:asciiTheme="minorHAnsi" w:hAnsiTheme="minorHAnsi" w:cstheme="minorHAnsi"/>
          <w:bCs/>
          <w:sz w:val="24"/>
          <w:szCs w:val="24"/>
        </w:rPr>
        <w:t>y lub prawidłową jej realizację,</w:t>
      </w:r>
      <w:r w:rsidRPr="00E907D2">
        <w:rPr>
          <w:rFonts w:asciiTheme="minorHAnsi" w:hAnsiTheme="minorHAnsi" w:cstheme="minorHAnsi"/>
          <w:bCs/>
          <w:sz w:val="24"/>
          <w:szCs w:val="24"/>
        </w:rPr>
        <w:t xml:space="preserve"> </w:t>
      </w:r>
    </w:p>
    <w:p w14:paraId="6B022604" w14:textId="77777777" w:rsidR="005C5CCC" w:rsidRPr="00E907D2" w:rsidRDefault="005C5CCC" w:rsidP="00D875E6">
      <w:pPr>
        <w:pStyle w:val="Akapitzlist"/>
        <w:numPr>
          <w:ilvl w:val="0"/>
          <w:numId w:val="4"/>
        </w:numPr>
        <w:autoSpaceDE w:val="0"/>
        <w:autoSpaceDN w:val="0"/>
        <w:adjustRightInd w:val="0"/>
        <w:spacing w:line="276" w:lineRule="auto"/>
        <w:ind w:left="0" w:hanging="284"/>
        <w:rPr>
          <w:rFonts w:asciiTheme="minorHAnsi" w:hAnsiTheme="minorHAnsi" w:cstheme="minorHAnsi"/>
          <w:bCs/>
        </w:rPr>
      </w:pPr>
      <w:r w:rsidRPr="00E907D2">
        <w:rPr>
          <w:rFonts w:asciiTheme="minorHAnsi" w:hAnsiTheme="minorHAnsi" w:cstheme="minorHAnsi"/>
          <w:bCs/>
        </w:rPr>
        <w:t>Zamawiający zastrzega sobie prawo z</w:t>
      </w:r>
      <w:r w:rsidR="00CF2651" w:rsidRPr="00E907D2">
        <w:rPr>
          <w:rFonts w:asciiTheme="minorHAnsi" w:hAnsiTheme="minorHAnsi" w:cstheme="minorHAnsi"/>
          <w:bCs/>
        </w:rPr>
        <w:t>akończenie postępowania na każdym etapie bez podania przyczyny</w:t>
      </w:r>
      <w:r w:rsidRPr="00E907D2">
        <w:rPr>
          <w:rFonts w:asciiTheme="minorHAnsi" w:hAnsiTheme="minorHAnsi" w:cstheme="minorHAnsi"/>
          <w:bCs/>
        </w:rPr>
        <w:t>.</w:t>
      </w:r>
    </w:p>
    <w:p w14:paraId="74F9DF48" w14:textId="16DCDC14" w:rsidR="005C5CCC" w:rsidRPr="00E907D2" w:rsidRDefault="00A9471D" w:rsidP="00D875E6">
      <w:pPr>
        <w:pStyle w:val="Akapitzlist"/>
        <w:numPr>
          <w:ilvl w:val="0"/>
          <w:numId w:val="4"/>
        </w:numPr>
        <w:autoSpaceDE w:val="0"/>
        <w:autoSpaceDN w:val="0"/>
        <w:adjustRightInd w:val="0"/>
        <w:spacing w:line="276" w:lineRule="auto"/>
        <w:ind w:left="0" w:hanging="284"/>
        <w:rPr>
          <w:rFonts w:asciiTheme="minorHAnsi" w:hAnsiTheme="minorHAnsi" w:cstheme="minorHAnsi"/>
          <w:bCs/>
        </w:rPr>
      </w:pPr>
      <w:r w:rsidRPr="00E907D2">
        <w:rPr>
          <w:rFonts w:asciiTheme="minorHAnsi" w:hAnsiTheme="minorHAnsi" w:cstheme="minorHAnsi"/>
        </w:rPr>
        <w:t>Zamawiający może zakończyć postępowanie bez dokonania wyboru oferty także wówczas, gdy zaistnieją okoliczności inne niż wymienione w ust. 1 bez podawania przyczyny</w:t>
      </w:r>
      <w:r w:rsidR="00B16ED5" w:rsidRPr="00E907D2">
        <w:rPr>
          <w:rFonts w:asciiTheme="minorHAnsi" w:hAnsiTheme="minorHAnsi" w:cstheme="minorHAnsi"/>
        </w:rPr>
        <w:t>.</w:t>
      </w:r>
    </w:p>
    <w:p w14:paraId="03AC2FC6" w14:textId="77777777" w:rsidR="005C5CCC" w:rsidRPr="00E907D2" w:rsidRDefault="00CF2651" w:rsidP="00D875E6">
      <w:pPr>
        <w:pStyle w:val="Akapitzlist"/>
        <w:numPr>
          <w:ilvl w:val="0"/>
          <w:numId w:val="4"/>
        </w:numPr>
        <w:autoSpaceDE w:val="0"/>
        <w:autoSpaceDN w:val="0"/>
        <w:adjustRightInd w:val="0"/>
        <w:spacing w:line="276" w:lineRule="auto"/>
        <w:ind w:left="0" w:hanging="284"/>
        <w:rPr>
          <w:rFonts w:asciiTheme="minorHAnsi" w:hAnsiTheme="minorHAnsi" w:cstheme="minorHAnsi"/>
          <w:bCs/>
        </w:rPr>
      </w:pPr>
      <w:r w:rsidRPr="00E907D2">
        <w:rPr>
          <w:rFonts w:asciiTheme="minorHAnsi" w:hAnsiTheme="minorHAnsi" w:cstheme="minorHAnsi"/>
          <w:bCs/>
        </w:rPr>
        <w:t xml:space="preserve">Wykonawcy nie przysługują żadne środki odwoławcze. </w:t>
      </w:r>
    </w:p>
    <w:p w14:paraId="10011A84" w14:textId="2A3623CA" w:rsidR="00044FF4" w:rsidRPr="00E907D2" w:rsidRDefault="00D875E6" w:rsidP="00D875E6">
      <w:pPr>
        <w:pStyle w:val="Nagwek1"/>
        <w:ind w:left="-284"/>
        <w:rPr>
          <w:rFonts w:asciiTheme="minorHAnsi" w:hAnsiTheme="minorHAnsi"/>
        </w:rPr>
      </w:pPr>
      <w:r w:rsidRPr="00E907D2">
        <w:rPr>
          <w:rFonts w:asciiTheme="minorHAnsi" w:hAnsiTheme="minorHAnsi"/>
        </w:rPr>
        <w:t xml:space="preserve">XVIII </w:t>
      </w:r>
      <w:r w:rsidR="00044FF4" w:rsidRPr="00E907D2">
        <w:rPr>
          <w:rFonts w:asciiTheme="minorHAnsi" w:hAnsiTheme="minorHAnsi"/>
        </w:rPr>
        <w:t>Informacja o wyborze najkorzystniejszej oferty</w:t>
      </w:r>
      <w:r w:rsidR="00064DD6" w:rsidRPr="00E907D2">
        <w:rPr>
          <w:rFonts w:asciiTheme="minorHAnsi" w:hAnsiTheme="minorHAnsi"/>
        </w:rPr>
        <w:t>:</w:t>
      </w:r>
    </w:p>
    <w:p w14:paraId="2F418345" w14:textId="7CE93EFD" w:rsidR="005C5CCC" w:rsidRPr="00E907D2" w:rsidRDefault="00667A09" w:rsidP="00C61EA5">
      <w:pPr>
        <w:autoSpaceDE w:val="0"/>
        <w:autoSpaceDN w:val="0"/>
        <w:adjustRightInd w:val="0"/>
        <w:spacing w:line="276" w:lineRule="auto"/>
        <w:ind w:left="-284"/>
        <w:rPr>
          <w:rFonts w:asciiTheme="minorHAnsi" w:hAnsiTheme="minorHAnsi" w:cstheme="minorHAnsi"/>
          <w:sz w:val="24"/>
          <w:szCs w:val="24"/>
        </w:rPr>
      </w:pPr>
      <w:r w:rsidRPr="00E907D2">
        <w:rPr>
          <w:rFonts w:asciiTheme="minorHAnsi" w:hAnsiTheme="minorHAnsi" w:cstheme="minorHAnsi"/>
          <w:sz w:val="24"/>
          <w:szCs w:val="24"/>
        </w:rPr>
        <w:t>Informacja o wyborze najkorzystniejszej oferty zawierająca: nazwę (firmę), siedzibę i</w:t>
      </w:r>
      <w:r w:rsidR="00EC1847" w:rsidRPr="00E907D2">
        <w:rPr>
          <w:rFonts w:asciiTheme="minorHAnsi" w:hAnsiTheme="minorHAnsi" w:cstheme="minorHAnsi"/>
          <w:sz w:val="24"/>
          <w:szCs w:val="24"/>
        </w:rPr>
        <w:t> </w:t>
      </w:r>
      <w:r w:rsidRPr="00E907D2">
        <w:rPr>
          <w:rFonts w:asciiTheme="minorHAnsi" w:hAnsiTheme="minorHAnsi" w:cstheme="minorHAnsi"/>
          <w:sz w:val="24"/>
          <w:szCs w:val="24"/>
        </w:rPr>
        <w:t xml:space="preserve">adres Wykonawcy, którego ofertę wybrano zostanie </w:t>
      </w:r>
      <w:r w:rsidR="00EC1847" w:rsidRPr="00E907D2">
        <w:rPr>
          <w:rFonts w:asciiTheme="minorHAnsi" w:hAnsiTheme="minorHAnsi" w:cstheme="minorHAnsi"/>
          <w:sz w:val="24"/>
          <w:szCs w:val="24"/>
        </w:rPr>
        <w:t>upubliczniona w</w:t>
      </w:r>
      <w:r w:rsidR="00D97893" w:rsidRPr="00E907D2">
        <w:rPr>
          <w:rFonts w:asciiTheme="minorHAnsi" w:hAnsiTheme="minorHAnsi" w:cstheme="minorHAnsi"/>
          <w:sz w:val="24"/>
          <w:szCs w:val="24"/>
        </w:rPr>
        <w:t> </w:t>
      </w:r>
      <w:r w:rsidR="00EC1847" w:rsidRPr="00E907D2">
        <w:rPr>
          <w:rFonts w:asciiTheme="minorHAnsi" w:hAnsiTheme="minorHAnsi" w:cstheme="minorHAnsi"/>
          <w:sz w:val="24"/>
          <w:szCs w:val="24"/>
        </w:rPr>
        <w:t xml:space="preserve">taki sam sposób jak przedmiotowe </w:t>
      </w:r>
      <w:r w:rsidR="005C5CCC" w:rsidRPr="00E907D2">
        <w:rPr>
          <w:rFonts w:asciiTheme="minorHAnsi" w:hAnsiTheme="minorHAnsi" w:cstheme="minorHAnsi"/>
          <w:sz w:val="24"/>
          <w:szCs w:val="24"/>
        </w:rPr>
        <w:t>zaproszenie</w:t>
      </w:r>
      <w:r w:rsidR="00EC1847" w:rsidRPr="00E907D2">
        <w:rPr>
          <w:rFonts w:asciiTheme="minorHAnsi" w:hAnsiTheme="minorHAnsi" w:cstheme="minorHAnsi"/>
          <w:sz w:val="24"/>
          <w:szCs w:val="24"/>
        </w:rPr>
        <w:t>.</w:t>
      </w:r>
    </w:p>
    <w:p w14:paraId="7C48A158" w14:textId="555FF21C" w:rsidR="00140833" w:rsidRPr="00E907D2" w:rsidRDefault="00492280" w:rsidP="00492280">
      <w:pPr>
        <w:pStyle w:val="Nagwek1"/>
        <w:ind w:left="142" w:hanging="426"/>
        <w:rPr>
          <w:rFonts w:asciiTheme="minorHAnsi" w:hAnsiTheme="minorHAnsi"/>
        </w:rPr>
      </w:pPr>
      <w:r w:rsidRPr="00E907D2">
        <w:rPr>
          <w:rFonts w:asciiTheme="minorHAnsi" w:hAnsiTheme="minorHAnsi"/>
        </w:rPr>
        <w:t xml:space="preserve">XIX </w:t>
      </w:r>
      <w:r w:rsidR="00140833" w:rsidRPr="00E907D2">
        <w:rPr>
          <w:rFonts w:asciiTheme="minorHAnsi" w:hAnsiTheme="minorHAnsi"/>
        </w:rPr>
        <w:t>Informacje o formalnościach, jakie powinny zostać dopełnione po wyborze oferty w</w:t>
      </w:r>
      <w:r w:rsidR="00175ED4" w:rsidRPr="00E907D2">
        <w:rPr>
          <w:rFonts w:asciiTheme="minorHAnsi" w:hAnsiTheme="minorHAnsi"/>
        </w:rPr>
        <w:t> </w:t>
      </w:r>
      <w:r w:rsidR="00140833" w:rsidRPr="00E907D2">
        <w:rPr>
          <w:rFonts w:asciiTheme="minorHAnsi" w:hAnsiTheme="minorHAnsi"/>
        </w:rPr>
        <w:t>celu zawarcia umowy w sprawie zamówienia publicznego</w:t>
      </w:r>
      <w:r w:rsidR="00064DD6" w:rsidRPr="00E907D2">
        <w:rPr>
          <w:rFonts w:asciiTheme="minorHAnsi" w:hAnsiTheme="minorHAnsi"/>
        </w:rPr>
        <w:t>:</w:t>
      </w:r>
    </w:p>
    <w:p w14:paraId="5FE223A2" w14:textId="77777777" w:rsidR="007A67F3" w:rsidRPr="00E907D2" w:rsidRDefault="00C3285B" w:rsidP="00D875E6">
      <w:pPr>
        <w:pStyle w:val="Akapitzlist"/>
        <w:numPr>
          <w:ilvl w:val="0"/>
          <w:numId w:val="10"/>
        </w:numPr>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 xml:space="preserve">Zamawiający zawiera umowę z Wykonawcą, którego oferta została uznana za najkorzystniejszą. </w:t>
      </w:r>
    </w:p>
    <w:p w14:paraId="748101C5" w14:textId="017DE9FA" w:rsidR="007A67F3" w:rsidRPr="00E907D2" w:rsidRDefault="007A67F3" w:rsidP="00D875E6">
      <w:pPr>
        <w:pStyle w:val="Akapitzlist"/>
        <w:numPr>
          <w:ilvl w:val="0"/>
          <w:numId w:val="10"/>
        </w:numPr>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Wykonawca</w:t>
      </w:r>
      <w:r w:rsidRPr="00E907D2">
        <w:rPr>
          <w:rFonts w:asciiTheme="minorHAnsi" w:hAnsiTheme="minorHAnsi" w:cstheme="minorHAnsi"/>
          <w:lang w:eastAsia="pl-PL"/>
        </w:rPr>
        <w:t xml:space="preserve"> przed zawarciem umowy jest obowiązany do przedłożenia: </w:t>
      </w:r>
    </w:p>
    <w:p w14:paraId="142DCFE4" w14:textId="77777777" w:rsidR="007A67F3" w:rsidRPr="00E907D2" w:rsidRDefault="007A67F3" w:rsidP="003055D9">
      <w:pPr>
        <w:pStyle w:val="Akapitzlist"/>
        <w:numPr>
          <w:ilvl w:val="0"/>
          <w:numId w:val="24"/>
        </w:numPr>
        <w:spacing w:line="276" w:lineRule="auto"/>
        <w:ind w:left="426" w:hanging="426"/>
        <w:contextualSpacing w:val="0"/>
        <w:rPr>
          <w:rFonts w:asciiTheme="minorHAnsi" w:hAnsiTheme="minorHAnsi" w:cstheme="minorHAnsi"/>
          <w:bCs/>
        </w:rPr>
      </w:pPr>
      <w:r w:rsidRPr="00E907D2">
        <w:rPr>
          <w:rFonts w:asciiTheme="minorHAnsi" w:hAnsiTheme="minorHAnsi" w:cstheme="minorHAnsi"/>
        </w:rPr>
        <w:t xml:space="preserve">w zakresie części nr 1: </w:t>
      </w:r>
      <w:r w:rsidRPr="00E907D2">
        <w:rPr>
          <w:rFonts w:asciiTheme="minorHAnsi" w:hAnsiTheme="minorHAnsi" w:cstheme="minorHAnsi"/>
          <w:bCs/>
        </w:rPr>
        <w:t xml:space="preserve">zaświadczenie kwalifikacyjne do obsługi żurawi samojezdnych, wózka jezdniowego, suwnicy wydane przez Urząd Dozoru Technicznego; </w:t>
      </w:r>
    </w:p>
    <w:p w14:paraId="3C8D11E7" w14:textId="77777777" w:rsidR="007A67F3" w:rsidRPr="00E907D2" w:rsidRDefault="007A67F3" w:rsidP="003055D9">
      <w:pPr>
        <w:pStyle w:val="Akapitzlist"/>
        <w:numPr>
          <w:ilvl w:val="0"/>
          <w:numId w:val="24"/>
        </w:numPr>
        <w:spacing w:line="276" w:lineRule="auto"/>
        <w:ind w:left="426" w:hanging="426"/>
        <w:contextualSpacing w:val="0"/>
        <w:rPr>
          <w:rFonts w:asciiTheme="minorHAnsi" w:hAnsiTheme="minorHAnsi" w:cstheme="minorHAnsi"/>
          <w:bCs/>
        </w:rPr>
      </w:pPr>
      <w:r w:rsidRPr="00E907D2">
        <w:rPr>
          <w:rFonts w:asciiTheme="minorHAnsi" w:hAnsiTheme="minorHAnsi" w:cstheme="minorHAnsi"/>
        </w:rPr>
        <w:t>w zakresie części nr 3:</w:t>
      </w:r>
      <w:r w:rsidRPr="00E907D2">
        <w:rPr>
          <w:rFonts w:asciiTheme="minorHAnsi" w:hAnsiTheme="minorHAnsi" w:cstheme="minorHAnsi"/>
          <w:bCs/>
          <w:lang w:eastAsia="pl-PL"/>
        </w:rPr>
        <w:t xml:space="preserve"> u</w:t>
      </w:r>
      <w:r w:rsidRPr="00E907D2">
        <w:rPr>
          <w:rFonts w:asciiTheme="minorHAnsi" w:hAnsiTheme="minorHAnsi" w:cstheme="minorHAnsi"/>
        </w:rPr>
        <w:t>prawnienia z obsługi bezzałogowych statków powietrznych do kompetencji STS-01; certyfikat potwierdzający ukończone szkolenie kompetencyjne na typ BSP: DJI Flycart 30;</w:t>
      </w:r>
    </w:p>
    <w:p w14:paraId="0AF4ADFA" w14:textId="77777777" w:rsidR="007A67F3" w:rsidRPr="00E907D2" w:rsidRDefault="007A67F3" w:rsidP="003055D9">
      <w:pPr>
        <w:pStyle w:val="Akapitzlist"/>
        <w:numPr>
          <w:ilvl w:val="0"/>
          <w:numId w:val="24"/>
        </w:numPr>
        <w:spacing w:line="276" w:lineRule="auto"/>
        <w:ind w:left="426" w:hanging="426"/>
        <w:contextualSpacing w:val="0"/>
        <w:rPr>
          <w:rFonts w:asciiTheme="minorHAnsi" w:hAnsiTheme="minorHAnsi" w:cstheme="minorHAnsi"/>
          <w:bCs/>
        </w:rPr>
      </w:pPr>
      <w:r w:rsidRPr="00E907D2">
        <w:rPr>
          <w:rFonts w:asciiTheme="minorHAnsi" w:hAnsiTheme="minorHAnsi" w:cstheme="minorHAnsi"/>
        </w:rPr>
        <w:t xml:space="preserve">w zakresie części nr 5: </w:t>
      </w:r>
      <w:r w:rsidRPr="00E907D2">
        <w:rPr>
          <w:rFonts w:asciiTheme="minorHAnsi" w:eastAsia="Calibri" w:hAnsiTheme="minorHAnsi" w:cstheme="minorHAnsi"/>
        </w:rPr>
        <w:t xml:space="preserve">decyzja o wpisie Wykonawcy na listę agentów celnych; </w:t>
      </w:r>
    </w:p>
    <w:p w14:paraId="67C3083D" w14:textId="77777777" w:rsidR="007A67F3" w:rsidRPr="00E907D2" w:rsidRDefault="007A67F3" w:rsidP="003055D9">
      <w:pPr>
        <w:pStyle w:val="Akapitzlist"/>
        <w:numPr>
          <w:ilvl w:val="0"/>
          <w:numId w:val="24"/>
        </w:numPr>
        <w:spacing w:line="276" w:lineRule="auto"/>
        <w:ind w:left="426" w:hanging="426"/>
        <w:contextualSpacing w:val="0"/>
        <w:rPr>
          <w:rFonts w:asciiTheme="minorHAnsi" w:hAnsiTheme="minorHAnsi" w:cstheme="minorHAnsi"/>
          <w:bCs/>
        </w:rPr>
      </w:pPr>
      <w:r w:rsidRPr="00E907D2">
        <w:rPr>
          <w:rFonts w:asciiTheme="minorHAnsi" w:hAnsiTheme="minorHAnsi" w:cstheme="minorHAnsi"/>
        </w:rPr>
        <w:t>w zakresie części nr 8:</w:t>
      </w:r>
      <w:r w:rsidRPr="00E907D2">
        <w:rPr>
          <w:rFonts w:asciiTheme="minorHAnsi" w:hAnsiTheme="minorHAnsi" w:cstheme="minorHAnsi"/>
          <w:bCs/>
          <w:lang w:eastAsia="pl-PL"/>
        </w:rPr>
        <w:t xml:space="preserve"> u</w:t>
      </w:r>
      <w:r w:rsidRPr="00E907D2">
        <w:rPr>
          <w:rFonts w:asciiTheme="minorHAnsi" w:hAnsiTheme="minorHAnsi" w:cstheme="minorHAnsi"/>
        </w:rPr>
        <w:t>prawnienia z obsługi bezzałogowych statków powietrznych do kompetencji STS-01; certyfikat potwierdzający ukończone szkolenie kompetencyjne na typ BSP: DJI Flycart 30;</w:t>
      </w:r>
    </w:p>
    <w:p w14:paraId="402003BF" w14:textId="77777777" w:rsidR="007A67F3" w:rsidRPr="00E907D2" w:rsidRDefault="007A67F3" w:rsidP="003055D9">
      <w:pPr>
        <w:pStyle w:val="Akapitzlist"/>
        <w:numPr>
          <w:ilvl w:val="0"/>
          <w:numId w:val="24"/>
        </w:numPr>
        <w:spacing w:line="276" w:lineRule="auto"/>
        <w:ind w:left="426" w:hanging="426"/>
        <w:contextualSpacing w:val="0"/>
        <w:rPr>
          <w:rFonts w:asciiTheme="minorHAnsi" w:hAnsiTheme="minorHAnsi" w:cstheme="minorHAnsi"/>
          <w:bCs/>
        </w:rPr>
      </w:pPr>
      <w:r w:rsidRPr="00E907D2">
        <w:rPr>
          <w:rFonts w:asciiTheme="minorHAnsi" w:hAnsiTheme="minorHAnsi" w:cstheme="minorHAnsi"/>
        </w:rPr>
        <w:t xml:space="preserve">w zakresie części nr 10: </w:t>
      </w:r>
    </w:p>
    <w:p w14:paraId="273C8C55" w14:textId="42968CDC" w:rsidR="007A67F3" w:rsidRPr="00E907D2" w:rsidRDefault="007A67F3" w:rsidP="003055D9">
      <w:pPr>
        <w:pStyle w:val="Akapitzlist"/>
        <w:numPr>
          <w:ilvl w:val="0"/>
          <w:numId w:val="25"/>
        </w:numPr>
        <w:spacing w:line="276" w:lineRule="auto"/>
        <w:ind w:left="709" w:hanging="283"/>
        <w:rPr>
          <w:rFonts w:asciiTheme="minorHAnsi" w:hAnsiTheme="minorHAnsi" w:cstheme="minorHAnsi"/>
          <w:bCs/>
        </w:rPr>
      </w:pPr>
      <w:r w:rsidRPr="00E907D2">
        <w:rPr>
          <w:rFonts w:asciiTheme="minorHAnsi" w:hAnsiTheme="minorHAnsi" w:cstheme="minorHAnsi"/>
          <w:bCs/>
        </w:rPr>
        <w:t xml:space="preserve">zaświadczenie kwalifikacyjne do obsługi żurawi samojezdnych, wózka jezdniowego, suwnicy wydane przez Urząd Dozoru Technicznego; </w:t>
      </w:r>
    </w:p>
    <w:p w14:paraId="58E05977" w14:textId="277959A1" w:rsidR="007A67F3" w:rsidRPr="00E907D2" w:rsidRDefault="007A67F3" w:rsidP="003055D9">
      <w:pPr>
        <w:pStyle w:val="Akapitzlist"/>
        <w:numPr>
          <w:ilvl w:val="0"/>
          <w:numId w:val="25"/>
        </w:numPr>
        <w:spacing w:line="276" w:lineRule="auto"/>
        <w:ind w:left="709" w:hanging="283"/>
        <w:rPr>
          <w:rFonts w:asciiTheme="minorHAnsi" w:hAnsiTheme="minorHAnsi" w:cstheme="minorHAnsi"/>
          <w:bCs/>
        </w:rPr>
      </w:pPr>
      <w:r w:rsidRPr="00E907D2">
        <w:rPr>
          <w:rFonts w:asciiTheme="minorHAnsi" w:eastAsia="Calibri" w:hAnsiTheme="minorHAnsi" w:cstheme="minorHAnsi"/>
        </w:rPr>
        <w:t>dokument potwierdzający wykształcenie i kwalifikacje w zakresie branży TSL (dyplom, certyfikat).</w:t>
      </w:r>
    </w:p>
    <w:p w14:paraId="04446567" w14:textId="77777777" w:rsidR="00C9555B" w:rsidRPr="00E907D2" w:rsidRDefault="00C3285B" w:rsidP="00D875E6">
      <w:pPr>
        <w:pStyle w:val="Akapitzlist"/>
        <w:numPr>
          <w:ilvl w:val="0"/>
          <w:numId w:val="10"/>
        </w:numPr>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Zamawiający wezwie Wykonawcę, którego oferta została wybrana do zawarcia umowy, określając miejsce oraz termin jej zawarcia.</w:t>
      </w:r>
    </w:p>
    <w:p w14:paraId="0BAEC7F1" w14:textId="24405E60" w:rsidR="00A42DE0" w:rsidRPr="00E907D2" w:rsidRDefault="00C3285B" w:rsidP="00D875E6">
      <w:pPr>
        <w:pStyle w:val="Akapitzlist"/>
        <w:numPr>
          <w:ilvl w:val="0"/>
          <w:numId w:val="10"/>
        </w:numPr>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Składając ofertę Wykonawca oświadcza, iż zapoznał się z projektem umowy i</w:t>
      </w:r>
      <w:r w:rsidR="00A42DE0" w:rsidRPr="00E907D2">
        <w:rPr>
          <w:rFonts w:asciiTheme="minorHAnsi" w:hAnsiTheme="minorHAnsi" w:cstheme="minorHAnsi"/>
        </w:rPr>
        <w:t> </w:t>
      </w:r>
      <w:r w:rsidRPr="00E907D2">
        <w:rPr>
          <w:rFonts w:asciiTheme="minorHAnsi" w:hAnsiTheme="minorHAnsi" w:cstheme="minorHAnsi"/>
        </w:rPr>
        <w:t>zobowiązuje się, w przypadku wyboru jego oferty, do zawarcia umowy w</w:t>
      </w:r>
      <w:r w:rsidR="00D97893" w:rsidRPr="00E907D2">
        <w:rPr>
          <w:rFonts w:asciiTheme="minorHAnsi" w:hAnsiTheme="minorHAnsi" w:cstheme="minorHAnsi"/>
        </w:rPr>
        <w:t> </w:t>
      </w:r>
      <w:r w:rsidRPr="00E907D2">
        <w:rPr>
          <w:rFonts w:asciiTheme="minorHAnsi" w:hAnsiTheme="minorHAnsi" w:cstheme="minorHAnsi"/>
        </w:rPr>
        <w:t xml:space="preserve">miejscu i terminie wyznaczonym przez Zamawiającego. </w:t>
      </w:r>
    </w:p>
    <w:p w14:paraId="61D6AF06" w14:textId="28911379" w:rsidR="00A42DE0" w:rsidRPr="00E907D2" w:rsidRDefault="00C3285B" w:rsidP="00D875E6">
      <w:pPr>
        <w:pStyle w:val="Akapitzlist"/>
        <w:numPr>
          <w:ilvl w:val="0"/>
          <w:numId w:val="10"/>
        </w:numPr>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 xml:space="preserve">Zawarcie umowy </w:t>
      </w:r>
      <w:r w:rsidR="00D875E6" w:rsidRPr="00E907D2">
        <w:rPr>
          <w:rFonts w:asciiTheme="minorHAnsi" w:hAnsiTheme="minorHAnsi" w:cstheme="minorHAnsi"/>
        </w:rPr>
        <w:t xml:space="preserve">(w każdej części) </w:t>
      </w:r>
      <w:r w:rsidRPr="00E907D2">
        <w:rPr>
          <w:rFonts w:asciiTheme="minorHAnsi" w:hAnsiTheme="minorHAnsi" w:cstheme="minorHAnsi"/>
        </w:rPr>
        <w:t>nastąpi na warunkach określonych w</w:t>
      </w:r>
      <w:r w:rsidR="0007125C" w:rsidRPr="00E907D2">
        <w:rPr>
          <w:rFonts w:asciiTheme="minorHAnsi" w:hAnsiTheme="minorHAnsi" w:cstheme="minorHAnsi"/>
        </w:rPr>
        <w:t xml:space="preserve">e wzorze </w:t>
      </w:r>
      <w:r w:rsidRPr="00E907D2">
        <w:rPr>
          <w:rFonts w:asciiTheme="minorHAnsi" w:hAnsiTheme="minorHAnsi" w:cstheme="minorHAnsi"/>
        </w:rPr>
        <w:t xml:space="preserve">umowy, stanowiącym </w:t>
      </w:r>
      <w:r w:rsidRPr="00E907D2">
        <w:rPr>
          <w:rFonts w:asciiTheme="minorHAnsi" w:hAnsiTheme="minorHAnsi" w:cstheme="minorHAnsi"/>
          <w:b/>
          <w:bCs/>
        </w:rPr>
        <w:t xml:space="preserve">załącznik nr </w:t>
      </w:r>
      <w:r w:rsidR="00DA56FB" w:rsidRPr="00E907D2">
        <w:rPr>
          <w:rFonts w:asciiTheme="minorHAnsi" w:hAnsiTheme="minorHAnsi" w:cstheme="minorHAnsi"/>
          <w:b/>
          <w:bCs/>
        </w:rPr>
        <w:t>5</w:t>
      </w:r>
      <w:r w:rsidRPr="00E907D2">
        <w:rPr>
          <w:rFonts w:asciiTheme="minorHAnsi" w:hAnsiTheme="minorHAnsi" w:cstheme="minorHAnsi"/>
          <w:b/>
          <w:bCs/>
        </w:rPr>
        <w:t xml:space="preserve"> do </w:t>
      </w:r>
      <w:r w:rsidR="005C5CCC" w:rsidRPr="00E907D2">
        <w:rPr>
          <w:rFonts w:asciiTheme="minorHAnsi" w:hAnsiTheme="minorHAnsi" w:cstheme="minorHAnsi"/>
          <w:b/>
          <w:bCs/>
        </w:rPr>
        <w:t>niniejszego zaproszenia</w:t>
      </w:r>
      <w:r w:rsidR="007A67F3" w:rsidRPr="00E907D2">
        <w:rPr>
          <w:rFonts w:asciiTheme="minorHAnsi" w:hAnsiTheme="minorHAnsi" w:cstheme="minorHAnsi"/>
          <w:bCs/>
        </w:rPr>
        <w:t>.</w:t>
      </w:r>
    </w:p>
    <w:p w14:paraId="17A77C7B" w14:textId="4EBE1275" w:rsidR="00C3285B" w:rsidRPr="00E907D2" w:rsidRDefault="00C3285B" w:rsidP="00D875E6">
      <w:pPr>
        <w:pStyle w:val="Akapitzlist"/>
        <w:numPr>
          <w:ilvl w:val="0"/>
          <w:numId w:val="10"/>
        </w:numPr>
        <w:autoSpaceDE w:val="0"/>
        <w:autoSpaceDN w:val="0"/>
        <w:adjustRightInd w:val="0"/>
        <w:spacing w:line="276" w:lineRule="auto"/>
        <w:ind w:left="0" w:hanging="284"/>
        <w:rPr>
          <w:rFonts w:asciiTheme="minorHAnsi" w:hAnsiTheme="minorHAnsi" w:cstheme="minorHAnsi"/>
        </w:rPr>
      </w:pPr>
      <w:r w:rsidRPr="00E907D2">
        <w:rPr>
          <w:rFonts w:asciiTheme="minorHAnsi" w:hAnsiTheme="minorHAnsi" w:cstheme="minorHAnsi"/>
        </w:rPr>
        <w:t>Zamawiający dopuszcza możliwość zawarcia umowy w postaci elektronicznej z</w:t>
      </w:r>
      <w:r w:rsidR="00A42DE0" w:rsidRPr="00E907D2">
        <w:rPr>
          <w:rFonts w:asciiTheme="minorHAnsi" w:hAnsiTheme="minorHAnsi" w:cstheme="minorHAnsi"/>
        </w:rPr>
        <w:t> </w:t>
      </w:r>
      <w:r w:rsidRPr="00E907D2">
        <w:rPr>
          <w:rFonts w:asciiTheme="minorHAnsi" w:hAnsiTheme="minorHAnsi" w:cstheme="minorHAnsi"/>
        </w:rPr>
        <w:t xml:space="preserve">zastosowaniem jednego z nw. podpisów elektronicznych: </w:t>
      </w:r>
    </w:p>
    <w:p w14:paraId="0F5F368E" w14:textId="77777777" w:rsidR="00C3285B" w:rsidRPr="00E907D2" w:rsidRDefault="00C3285B" w:rsidP="00D875E6">
      <w:pPr>
        <w:autoSpaceDE w:val="0"/>
        <w:autoSpaceDN w:val="0"/>
        <w:adjustRightInd w:val="0"/>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 kwalifikowanego podpisu elektronicznego lub </w:t>
      </w:r>
    </w:p>
    <w:p w14:paraId="52BC9E15" w14:textId="77777777" w:rsidR="00C3285B" w:rsidRPr="00E907D2" w:rsidRDefault="00C3285B" w:rsidP="00D875E6">
      <w:pPr>
        <w:autoSpaceDE w:val="0"/>
        <w:autoSpaceDN w:val="0"/>
        <w:adjustRightInd w:val="0"/>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 podpisu zaufanego (e-PUAP) lub </w:t>
      </w:r>
    </w:p>
    <w:p w14:paraId="290963D2" w14:textId="77777777" w:rsidR="00C3285B" w:rsidRPr="00E907D2" w:rsidRDefault="00C3285B" w:rsidP="00D875E6">
      <w:pPr>
        <w:autoSpaceDE w:val="0"/>
        <w:autoSpaceDN w:val="0"/>
        <w:adjustRightInd w:val="0"/>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 podpisu osobistego (e-dowód z warstwą cyfrową). </w:t>
      </w:r>
    </w:p>
    <w:p w14:paraId="6847411C" w14:textId="2E6FD6DF" w:rsidR="00C3285B" w:rsidRPr="00E907D2" w:rsidRDefault="00C3285B" w:rsidP="00E907D2">
      <w:pPr>
        <w:autoSpaceDE w:val="0"/>
        <w:autoSpaceDN w:val="0"/>
        <w:adjustRightInd w:val="0"/>
        <w:spacing w:line="276" w:lineRule="auto"/>
        <w:rPr>
          <w:rFonts w:asciiTheme="minorHAnsi" w:hAnsiTheme="minorHAnsi" w:cstheme="minorHAnsi"/>
          <w:sz w:val="24"/>
          <w:szCs w:val="24"/>
        </w:rPr>
      </w:pPr>
      <w:r w:rsidRPr="00E907D2">
        <w:rPr>
          <w:rFonts w:asciiTheme="minorHAnsi" w:hAnsiTheme="minorHAnsi" w:cstheme="minorHAnsi"/>
          <w:sz w:val="24"/>
          <w:szCs w:val="24"/>
        </w:rPr>
        <w:t>W takim przypadku Zamawiający przesyła gotową umowę do Wykonawcy w</w:t>
      </w:r>
      <w:r w:rsidR="00A42DE0" w:rsidRPr="00E907D2">
        <w:rPr>
          <w:rFonts w:asciiTheme="minorHAnsi" w:hAnsiTheme="minorHAnsi" w:cstheme="minorHAnsi"/>
          <w:sz w:val="24"/>
          <w:szCs w:val="24"/>
        </w:rPr>
        <w:t> </w:t>
      </w:r>
      <w:r w:rsidRPr="00E907D2">
        <w:rPr>
          <w:rFonts w:asciiTheme="minorHAnsi" w:hAnsiTheme="minorHAnsi" w:cstheme="minorHAnsi"/>
          <w:sz w:val="24"/>
          <w:szCs w:val="24"/>
        </w:rPr>
        <w:t>formie elektronicznej za pośrednictwem poczty elektronicznej, na adres e-mail wskazany w</w:t>
      </w:r>
      <w:r w:rsidR="00A42DE0" w:rsidRPr="00E907D2">
        <w:rPr>
          <w:rFonts w:asciiTheme="minorHAnsi" w:hAnsiTheme="minorHAnsi" w:cstheme="minorHAnsi"/>
          <w:sz w:val="24"/>
          <w:szCs w:val="24"/>
        </w:rPr>
        <w:t> </w:t>
      </w:r>
      <w:r w:rsidRPr="00E907D2">
        <w:rPr>
          <w:rFonts w:asciiTheme="minorHAnsi" w:hAnsiTheme="minorHAnsi" w:cstheme="minorHAnsi"/>
          <w:sz w:val="24"/>
          <w:szCs w:val="24"/>
        </w:rPr>
        <w:t>ofercie. Wykonawca po podpisaniu jej przez osobę występującą w</w:t>
      </w:r>
      <w:r w:rsidR="00CB4CEF" w:rsidRPr="00E907D2">
        <w:rPr>
          <w:rFonts w:asciiTheme="minorHAnsi" w:hAnsiTheme="minorHAnsi" w:cstheme="minorHAnsi"/>
          <w:sz w:val="24"/>
          <w:szCs w:val="24"/>
        </w:rPr>
        <w:t> </w:t>
      </w:r>
      <w:r w:rsidRPr="00E907D2">
        <w:rPr>
          <w:rFonts w:asciiTheme="minorHAnsi" w:hAnsiTheme="minorHAnsi" w:cstheme="minorHAnsi"/>
          <w:sz w:val="24"/>
          <w:szCs w:val="24"/>
        </w:rPr>
        <w:t>jego imieniu prześle ją za pośrednictwem poczty elektronicznej na adres poczty elektronicznej wskazany w</w:t>
      </w:r>
      <w:r w:rsidR="00D875E6" w:rsidRPr="00E907D2">
        <w:rPr>
          <w:rFonts w:asciiTheme="minorHAnsi" w:hAnsiTheme="minorHAnsi" w:cstheme="minorHAnsi"/>
          <w:sz w:val="24"/>
          <w:szCs w:val="24"/>
        </w:rPr>
        <w:t> </w:t>
      </w:r>
      <w:r w:rsidR="00E3026D" w:rsidRPr="00E907D2">
        <w:rPr>
          <w:rFonts w:asciiTheme="minorHAnsi" w:hAnsiTheme="minorHAnsi" w:cstheme="minorHAnsi"/>
          <w:sz w:val="24"/>
          <w:szCs w:val="24"/>
        </w:rPr>
        <w:t>zaproszeniu</w:t>
      </w:r>
      <w:r w:rsidRPr="00E907D2">
        <w:rPr>
          <w:rFonts w:asciiTheme="minorHAnsi" w:hAnsiTheme="minorHAnsi" w:cstheme="minorHAnsi"/>
          <w:sz w:val="24"/>
          <w:szCs w:val="24"/>
        </w:rPr>
        <w:t xml:space="preserve"> </w:t>
      </w:r>
    </w:p>
    <w:p w14:paraId="1E5BFC28" w14:textId="2AF92FAD" w:rsidR="00E62356" w:rsidRPr="00E907D2" w:rsidRDefault="00492280" w:rsidP="00E907D2">
      <w:pPr>
        <w:pStyle w:val="Nagwek1"/>
        <w:spacing w:line="276" w:lineRule="auto"/>
        <w:ind w:left="-284"/>
        <w:rPr>
          <w:rFonts w:asciiTheme="minorHAnsi" w:hAnsiTheme="minorHAnsi"/>
        </w:rPr>
      </w:pPr>
      <w:r w:rsidRPr="00E907D2">
        <w:rPr>
          <w:rFonts w:asciiTheme="minorHAnsi" w:hAnsiTheme="minorHAnsi"/>
        </w:rPr>
        <w:t xml:space="preserve">XX </w:t>
      </w:r>
      <w:r w:rsidR="00EC1847" w:rsidRPr="00E907D2">
        <w:rPr>
          <w:rFonts w:asciiTheme="minorHAnsi" w:hAnsiTheme="minorHAnsi"/>
        </w:rPr>
        <w:t>Osob</w:t>
      </w:r>
      <w:r w:rsidR="00E3026D" w:rsidRPr="00E907D2">
        <w:rPr>
          <w:rFonts w:asciiTheme="minorHAnsi" w:hAnsiTheme="minorHAnsi"/>
        </w:rPr>
        <w:t>y</w:t>
      </w:r>
      <w:r w:rsidR="00EC1847" w:rsidRPr="00E907D2">
        <w:rPr>
          <w:rFonts w:asciiTheme="minorHAnsi" w:hAnsiTheme="minorHAnsi"/>
        </w:rPr>
        <w:t xml:space="preserve"> upoważnion</w:t>
      </w:r>
      <w:r w:rsidR="00E3026D" w:rsidRPr="00E907D2">
        <w:rPr>
          <w:rFonts w:asciiTheme="minorHAnsi" w:hAnsiTheme="minorHAnsi"/>
        </w:rPr>
        <w:t>e</w:t>
      </w:r>
      <w:r w:rsidR="00EC1847" w:rsidRPr="00E907D2">
        <w:rPr>
          <w:rFonts w:asciiTheme="minorHAnsi" w:hAnsiTheme="minorHAnsi"/>
        </w:rPr>
        <w:t xml:space="preserve"> do kontaktów z wykonawcami</w:t>
      </w:r>
      <w:r w:rsidR="00064DD6" w:rsidRPr="00E907D2">
        <w:rPr>
          <w:rFonts w:asciiTheme="minorHAnsi" w:hAnsiTheme="minorHAnsi"/>
        </w:rPr>
        <w:t>:</w:t>
      </w:r>
    </w:p>
    <w:p w14:paraId="5ECC4670" w14:textId="01B90805" w:rsidR="00EA0862" w:rsidRPr="00E907D2" w:rsidRDefault="00E62356" w:rsidP="00E907D2">
      <w:pPr>
        <w:autoSpaceDE w:val="0"/>
        <w:autoSpaceDN w:val="0"/>
        <w:adjustRightInd w:val="0"/>
        <w:spacing w:line="276" w:lineRule="auto"/>
        <w:ind w:left="-284"/>
        <w:rPr>
          <w:rFonts w:asciiTheme="minorHAnsi" w:hAnsiTheme="minorHAnsi" w:cstheme="minorHAnsi"/>
          <w:sz w:val="24"/>
          <w:szCs w:val="24"/>
          <w:highlight w:val="yellow"/>
        </w:rPr>
      </w:pPr>
      <w:r w:rsidRPr="00E907D2">
        <w:rPr>
          <w:rFonts w:asciiTheme="minorHAnsi" w:hAnsiTheme="minorHAnsi" w:cstheme="minorHAnsi"/>
          <w:sz w:val="24"/>
          <w:szCs w:val="24"/>
        </w:rPr>
        <w:t xml:space="preserve">Katarzyna Tabaczyszyn </w:t>
      </w:r>
      <w:r w:rsidR="00EC1847" w:rsidRPr="00E907D2">
        <w:rPr>
          <w:rFonts w:asciiTheme="minorHAnsi" w:hAnsiTheme="minorHAnsi" w:cstheme="minorHAnsi"/>
          <w:sz w:val="24"/>
          <w:szCs w:val="24"/>
        </w:rPr>
        <w:t xml:space="preserve">- </w:t>
      </w:r>
      <w:r w:rsidR="00C02E88" w:rsidRPr="00E907D2">
        <w:rPr>
          <w:rFonts w:asciiTheme="minorHAnsi" w:hAnsiTheme="minorHAnsi" w:cstheme="minorHAnsi"/>
          <w:sz w:val="24"/>
          <w:szCs w:val="24"/>
          <w:lang w:val="x-none"/>
        </w:rPr>
        <w:t xml:space="preserve">tel. 77 </w:t>
      </w:r>
      <w:r w:rsidRPr="00E907D2">
        <w:rPr>
          <w:rFonts w:asciiTheme="minorHAnsi" w:hAnsiTheme="minorHAnsi" w:cstheme="minorHAnsi"/>
          <w:sz w:val="24"/>
          <w:szCs w:val="24"/>
        </w:rPr>
        <w:t>47 49 050</w:t>
      </w:r>
      <w:r w:rsidR="00EC1847" w:rsidRPr="00E907D2">
        <w:rPr>
          <w:rFonts w:asciiTheme="minorHAnsi" w:hAnsiTheme="minorHAnsi" w:cstheme="minorHAnsi"/>
          <w:sz w:val="24"/>
          <w:szCs w:val="24"/>
        </w:rPr>
        <w:t>,</w:t>
      </w:r>
      <w:r w:rsidR="00D875E6" w:rsidRPr="00E907D2">
        <w:rPr>
          <w:rFonts w:asciiTheme="minorHAnsi" w:hAnsiTheme="minorHAnsi" w:cstheme="minorHAnsi"/>
          <w:sz w:val="24"/>
          <w:szCs w:val="24"/>
          <w:highlight w:val="yellow"/>
        </w:rPr>
        <w:t xml:space="preserve"> </w:t>
      </w:r>
    </w:p>
    <w:p w14:paraId="0ABF7F37" w14:textId="31BA2E64" w:rsidR="000F286F" w:rsidRPr="00E907D2" w:rsidRDefault="00492280" w:rsidP="00E907D2">
      <w:pPr>
        <w:pStyle w:val="Nagwek1"/>
        <w:spacing w:line="276" w:lineRule="auto"/>
        <w:ind w:left="-284"/>
        <w:rPr>
          <w:rFonts w:asciiTheme="minorHAnsi" w:hAnsiTheme="minorHAnsi"/>
        </w:rPr>
      </w:pPr>
      <w:r w:rsidRPr="00E907D2">
        <w:rPr>
          <w:rFonts w:asciiTheme="minorHAnsi" w:hAnsiTheme="minorHAnsi"/>
        </w:rPr>
        <w:t xml:space="preserve">XXI </w:t>
      </w:r>
      <w:r w:rsidR="000F286F" w:rsidRPr="00E907D2">
        <w:rPr>
          <w:rFonts w:asciiTheme="minorHAnsi" w:hAnsiTheme="minorHAnsi"/>
        </w:rPr>
        <w:t>Dodatkowe informacje</w:t>
      </w:r>
      <w:r w:rsidR="00064DD6" w:rsidRPr="00E907D2">
        <w:rPr>
          <w:rFonts w:asciiTheme="minorHAnsi" w:hAnsiTheme="minorHAnsi"/>
        </w:rPr>
        <w:t>:</w:t>
      </w:r>
    </w:p>
    <w:p w14:paraId="47D25A82" w14:textId="77777777" w:rsidR="00E3026D" w:rsidRPr="00E907D2" w:rsidRDefault="000F286F" w:rsidP="00E907D2">
      <w:pPr>
        <w:autoSpaceDE w:val="0"/>
        <w:autoSpaceDN w:val="0"/>
        <w:adjustRightInd w:val="0"/>
        <w:spacing w:line="276" w:lineRule="auto"/>
        <w:ind w:left="-284"/>
        <w:rPr>
          <w:rFonts w:asciiTheme="minorHAnsi" w:eastAsia="Arial" w:hAnsiTheme="minorHAnsi" w:cstheme="minorHAnsi"/>
          <w:bCs/>
          <w:sz w:val="24"/>
          <w:szCs w:val="24"/>
        </w:rPr>
      </w:pPr>
      <w:r w:rsidRPr="00E907D2">
        <w:rPr>
          <w:rFonts w:asciiTheme="minorHAnsi" w:eastAsia="Arial" w:hAnsiTheme="minorHAnsi" w:cstheme="minorHAnsi"/>
          <w:bCs/>
          <w:sz w:val="24"/>
          <w:szCs w:val="24"/>
        </w:rPr>
        <w:t>Zamawiający nie dopuszcza możliwości składania ofert wariantowych.</w:t>
      </w:r>
    </w:p>
    <w:p w14:paraId="16D04C1C" w14:textId="64D83ED2" w:rsidR="00A47A5D" w:rsidRPr="00E907D2" w:rsidRDefault="00492280" w:rsidP="00E907D2">
      <w:pPr>
        <w:pStyle w:val="Nagwek1"/>
        <w:spacing w:line="276" w:lineRule="auto"/>
        <w:ind w:left="-284"/>
        <w:rPr>
          <w:rFonts w:asciiTheme="minorHAnsi" w:hAnsiTheme="minorHAnsi" w:cstheme="minorHAnsi"/>
          <w:szCs w:val="24"/>
        </w:rPr>
      </w:pPr>
      <w:r w:rsidRPr="00E907D2">
        <w:rPr>
          <w:rFonts w:asciiTheme="minorHAnsi" w:hAnsiTheme="minorHAnsi" w:cstheme="minorHAnsi"/>
          <w:szCs w:val="24"/>
        </w:rPr>
        <w:t xml:space="preserve">XXII </w:t>
      </w:r>
      <w:r w:rsidR="00064DD6" w:rsidRPr="00E907D2">
        <w:rPr>
          <w:rFonts w:asciiTheme="minorHAnsi" w:hAnsiTheme="minorHAnsi" w:cstheme="minorHAnsi"/>
          <w:szCs w:val="24"/>
        </w:rPr>
        <w:t xml:space="preserve">Obowiązek informacyjny wynikający z </w:t>
      </w:r>
      <w:r w:rsidR="00A47A5D" w:rsidRPr="00E907D2">
        <w:rPr>
          <w:rFonts w:asciiTheme="minorHAnsi" w:hAnsiTheme="minorHAnsi" w:cstheme="minorHAnsi"/>
          <w:szCs w:val="24"/>
        </w:rPr>
        <w:t>„RODO”</w:t>
      </w:r>
      <w:r w:rsidR="00064DD6" w:rsidRPr="00E907D2">
        <w:rPr>
          <w:rFonts w:asciiTheme="minorHAnsi" w:hAnsiTheme="minorHAnsi" w:cstheme="minorHAnsi"/>
          <w:szCs w:val="24"/>
        </w:rPr>
        <w:t>:</w:t>
      </w:r>
    </w:p>
    <w:p w14:paraId="547CDDC7" w14:textId="469E3ABF" w:rsidR="00592F9D" w:rsidRPr="00E907D2" w:rsidRDefault="00592F9D" w:rsidP="00E907D2">
      <w:pPr>
        <w:autoSpaceDE w:val="0"/>
        <w:autoSpaceDN w:val="0"/>
        <w:adjustRightInd w:val="0"/>
        <w:spacing w:line="276" w:lineRule="auto"/>
        <w:ind w:left="-284"/>
        <w:rPr>
          <w:rFonts w:asciiTheme="minorHAnsi" w:hAnsiTheme="minorHAnsi" w:cstheme="minorHAnsi"/>
          <w:sz w:val="24"/>
          <w:szCs w:val="24"/>
        </w:rPr>
      </w:pPr>
      <w:r w:rsidRPr="00E907D2">
        <w:rPr>
          <w:rFonts w:asciiTheme="minorHAnsi" w:hAnsiTheme="minorHAnsi" w:cstheme="minorHAnsi"/>
          <w:sz w:val="24"/>
          <w:szCs w:val="24"/>
        </w:rPr>
        <w:t>Klauzula informacyjna wynikająca z RODO spełniająca obowiązek informacyjny wobec Wykonawcy związany z postępowaniem o udzielenie zamówienia publicznego zgodnie z art. 13 ust. 1 i 2 rozporządzenia Parlamentu Europejskiego i</w:t>
      </w:r>
      <w:r w:rsidR="00D97893" w:rsidRPr="00E907D2">
        <w:rPr>
          <w:rFonts w:asciiTheme="minorHAnsi" w:hAnsiTheme="minorHAnsi" w:cstheme="minorHAnsi"/>
          <w:sz w:val="24"/>
          <w:szCs w:val="24"/>
        </w:rPr>
        <w:t> </w:t>
      </w:r>
      <w:r w:rsidRPr="00E907D2">
        <w:rPr>
          <w:rFonts w:asciiTheme="minorHAnsi" w:hAnsiTheme="minorHAnsi" w:cstheme="minorHAnsi"/>
          <w:sz w:val="24"/>
          <w:szCs w:val="24"/>
        </w:rPr>
        <w:t>Rady (UE) 2016/679 z dnia 27 kwietnia 2016 r. w sprawie ochrony osób fizycznych w związku z przetwarzaniem danych osobowych i w</w:t>
      </w:r>
      <w:r w:rsidR="002F01BC">
        <w:rPr>
          <w:rFonts w:asciiTheme="minorHAnsi" w:hAnsiTheme="minorHAnsi" w:cstheme="minorHAnsi"/>
          <w:sz w:val="24"/>
          <w:szCs w:val="24"/>
        </w:rPr>
        <w:t> </w:t>
      </w:r>
      <w:r w:rsidRPr="00E907D2">
        <w:rPr>
          <w:rFonts w:asciiTheme="minorHAnsi" w:hAnsiTheme="minorHAnsi" w:cstheme="minorHAnsi"/>
          <w:sz w:val="24"/>
          <w:szCs w:val="24"/>
        </w:rPr>
        <w:t xml:space="preserve"> sprawie swobodnego przepływu takich danych oraz uchylenia dyrektywy 95/46/WE (ogólne rozporządzenie o ochronie danych) (Dz. Urz. UE L 119 z 04.05.2016, str. 1), dalej „RODO”.</w:t>
      </w:r>
      <w:r w:rsidR="008E0311" w:rsidRPr="00E907D2">
        <w:rPr>
          <w:rFonts w:asciiTheme="minorHAnsi" w:hAnsiTheme="minorHAnsi" w:cstheme="minorHAnsi"/>
          <w:sz w:val="24"/>
          <w:szCs w:val="24"/>
        </w:rPr>
        <w:t xml:space="preserve"> </w:t>
      </w:r>
      <w:r w:rsidRPr="00E907D2">
        <w:rPr>
          <w:rFonts w:asciiTheme="minorHAnsi" w:hAnsiTheme="minorHAnsi" w:cstheme="minorHAnsi"/>
          <w:sz w:val="24"/>
          <w:szCs w:val="24"/>
        </w:rPr>
        <w:t>Informujemy, że:</w:t>
      </w:r>
    </w:p>
    <w:p w14:paraId="5554F1D6" w14:textId="7AC161BB" w:rsidR="00592F9D" w:rsidRPr="00E907D2" w:rsidRDefault="00592F9D" w:rsidP="00E907D2">
      <w:pPr>
        <w:numPr>
          <w:ilvl w:val="0"/>
          <w:numId w:val="16"/>
        </w:numPr>
        <w:autoSpaceDE w:val="0"/>
        <w:autoSpaceDN w:val="0"/>
        <w:adjustRightInd w:val="0"/>
        <w:spacing w:line="276" w:lineRule="auto"/>
        <w:ind w:left="0" w:hanging="284"/>
        <w:rPr>
          <w:rFonts w:asciiTheme="minorHAnsi" w:hAnsiTheme="minorHAnsi" w:cstheme="minorHAnsi"/>
          <w:sz w:val="24"/>
          <w:szCs w:val="24"/>
          <w:lang w:val="en-US"/>
        </w:rPr>
      </w:pPr>
      <w:r w:rsidRPr="00E907D2">
        <w:rPr>
          <w:rFonts w:asciiTheme="minorHAnsi" w:hAnsiTheme="minorHAnsi" w:cstheme="minorHAnsi"/>
          <w:sz w:val="24"/>
          <w:szCs w:val="24"/>
        </w:rPr>
        <w:t xml:space="preserve">administratorem Państwa danych osobowych jest </w:t>
      </w:r>
      <w:r w:rsidR="008E0311" w:rsidRPr="00E907D2">
        <w:rPr>
          <w:rFonts w:asciiTheme="minorHAnsi" w:hAnsiTheme="minorHAnsi" w:cstheme="minorHAnsi"/>
          <w:sz w:val="24"/>
          <w:szCs w:val="24"/>
        </w:rPr>
        <w:t xml:space="preserve">Zespół Szkół im. Jana Pawła II </w:t>
      </w:r>
      <w:r w:rsidRPr="00E907D2">
        <w:rPr>
          <w:rFonts w:asciiTheme="minorHAnsi" w:hAnsiTheme="minorHAnsi" w:cstheme="minorHAnsi"/>
          <w:sz w:val="24"/>
          <w:szCs w:val="24"/>
        </w:rPr>
        <w:t>z siedzibą w </w:t>
      </w:r>
      <w:r w:rsidR="00E62356" w:rsidRPr="00E907D2">
        <w:rPr>
          <w:rFonts w:asciiTheme="minorHAnsi" w:hAnsiTheme="minorHAnsi" w:cstheme="minorHAnsi"/>
          <w:sz w:val="24"/>
          <w:szCs w:val="24"/>
        </w:rPr>
        <w:t>Zdzieszowicach</w:t>
      </w:r>
      <w:r w:rsidRPr="00E907D2">
        <w:rPr>
          <w:rFonts w:asciiTheme="minorHAnsi" w:hAnsiTheme="minorHAnsi" w:cstheme="minorHAnsi"/>
          <w:sz w:val="24"/>
          <w:szCs w:val="24"/>
        </w:rPr>
        <w:t xml:space="preserve"> przy</w:t>
      </w:r>
      <w:r w:rsidRPr="00E907D2">
        <w:rPr>
          <w:rFonts w:asciiTheme="minorHAnsi" w:hAnsiTheme="minorHAnsi" w:cstheme="minorHAnsi"/>
          <w:color w:val="000000" w:themeColor="text1"/>
          <w:sz w:val="24"/>
          <w:szCs w:val="24"/>
        </w:rPr>
        <w:t xml:space="preserve"> ul</w:t>
      </w:r>
      <w:r w:rsidRPr="00E907D2">
        <w:rPr>
          <w:rFonts w:asciiTheme="minorHAnsi" w:hAnsiTheme="minorHAnsi" w:cstheme="minorHAnsi"/>
          <w:sz w:val="24"/>
          <w:szCs w:val="24"/>
        </w:rPr>
        <w:t>.</w:t>
      </w:r>
      <w:r w:rsidR="008E0311" w:rsidRPr="00E907D2">
        <w:rPr>
          <w:rFonts w:asciiTheme="minorHAnsi" w:hAnsiTheme="minorHAnsi" w:cstheme="minorHAnsi"/>
          <w:sz w:val="24"/>
          <w:szCs w:val="24"/>
        </w:rPr>
        <w:t xml:space="preserve"> </w:t>
      </w:r>
      <w:r w:rsidR="008E0311" w:rsidRPr="00E907D2">
        <w:rPr>
          <w:rFonts w:asciiTheme="minorHAnsi" w:hAnsiTheme="minorHAnsi" w:cstheme="minorHAnsi"/>
          <w:sz w:val="24"/>
          <w:szCs w:val="24"/>
          <w:lang w:val="en-US"/>
        </w:rPr>
        <w:t xml:space="preserve">Góry św. Anny 21a,  </w:t>
      </w:r>
      <w:proofErr w:type="spellStart"/>
      <w:r w:rsidR="008E0311" w:rsidRPr="00E907D2">
        <w:rPr>
          <w:rFonts w:asciiTheme="minorHAnsi" w:hAnsiTheme="minorHAnsi" w:cstheme="minorHAnsi"/>
          <w:sz w:val="24"/>
          <w:szCs w:val="24"/>
          <w:lang w:val="en-US"/>
        </w:rPr>
        <w:t>adres</w:t>
      </w:r>
      <w:proofErr w:type="spellEnd"/>
      <w:r w:rsidR="008E0311" w:rsidRPr="00E907D2">
        <w:rPr>
          <w:rFonts w:asciiTheme="minorHAnsi" w:hAnsiTheme="minorHAnsi" w:cstheme="minorHAnsi"/>
          <w:sz w:val="24"/>
          <w:szCs w:val="24"/>
          <w:lang w:val="en-US"/>
        </w:rPr>
        <w:t xml:space="preserve"> e-mail: </w:t>
      </w:r>
      <w:hyperlink r:id="rId13" w:history="1">
        <w:r w:rsidR="008E0311" w:rsidRPr="00E907D2">
          <w:rPr>
            <w:rStyle w:val="Hipercze"/>
            <w:rFonts w:asciiTheme="minorHAnsi" w:hAnsiTheme="minorHAnsi" w:cstheme="minorHAnsi"/>
            <w:sz w:val="24"/>
            <w:szCs w:val="24"/>
            <w:lang w:val="en-US"/>
          </w:rPr>
          <w:t>sekretariat@zs.zdzieszowice.pl</w:t>
        </w:r>
      </w:hyperlink>
      <w:r w:rsidR="008E0311" w:rsidRPr="00E907D2">
        <w:rPr>
          <w:rFonts w:asciiTheme="minorHAnsi" w:hAnsiTheme="minorHAnsi" w:cstheme="minorHAnsi"/>
          <w:sz w:val="24"/>
          <w:szCs w:val="24"/>
          <w:lang w:val="en-US"/>
        </w:rPr>
        <w:t xml:space="preserve">, tel.: 774844997  </w:t>
      </w:r>
    </w:p>
    <w:p w14:paraId="36CE70B7" w14:textId="3F40842F" w:rsidR="00592F9D" w:rsidRPr="00E907D2" w:rsidRDefault="00592F9D" w:rsidP="00E907D2">
      <w:pPr>
        <w:numPr>
          <w:ilvl w:val="0"/>
          <w:numId w:val="16"/>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administrator wyznaczył Inspektora Ochrony Danych Osobowych</w:t>
      </w:r>
      <w:r w:rsidR="008E0311" w:rsidRPr="00E907D2">
        <w:rPr>
          <w:rFonts w:asciiTheme="minorHAnsi" w:hAnsiTheme="minorHAnsi" w:cstheme="minorHAnsi"/>
          <w:sz w:val="24"/>
          <w:szCs w:val="24"/>
        </w:rPr>
        <w:t>: Agnieszka Kwaśnik</w:t>
      </w:r>
      <w:r w:rsidRPr="00E907D2">
        <w:rPr>
          <w:rFonts w:asciiTheme="minorHAnsi" w:hAnsiTheme="minorHAnsi" w:cstheme="minorHAnsi"/>
          <w:sz w:val="24"/>
          <w:szCs w:val="24"/>
        </w:rPr>
        <w:t xml:space="preserve"> z</w:t>
      </w:r>
      <w:r w:rsidR="002F01BC">
        <w:rPr>
          <w:rFonts w:asciiTheme="minorHAnsi" w:hAnsiTheme="minorHAnsi" w:cstheme="minorHAnsi"/>
          <w:sz w:val="24"/>
          <w:szCs w:val="24"/>
        </w:rPr>
        <w:t> </w:t>
      </w:r>
      <w:r w:rsidRPr="00E907D2">
        <w:rPr>
          <w:rFonts w:asciiTheme="minorHAnsi" w:hAnsiTheme="minorHAnsi" w:cstheme="minorHAnsi"/>
          <w:sz w:val="24"/>
          <w:szCs w:val="24"/>
        </w:rPr>
        <w:t xml:space="preserve"> którym można się kontaktować pod adresem e-mail</w:t>
      </w:r>
      <w:r w:rsidR="008E0311" w:rsidRPr="00E907D2">
        <w:rPr>
          <w:rFonts w:asciiTheme="minorHAnsi" w:hAnsiTheme="minorHAnsi" w:cstheme="minorHAnsi"/>
          <w:sz w:val="24"/>
          <w:szCs w:val="24"/>
        </w:rPr>
        <w:t xml:space="preserve"> iod@valven.pl</w:t>
      </w:r>
      <w:r w:rsidRPr="00E907D2">
        <w:rPr>
          <w:rFonts w:asciiTheme="minorHAnsi" w:hAnsiTheme="minorHAnsi" w:cstheme="minorHAnsi"/>
          <w:sz w:val="24"/>
          <w:szCs w:val="24"/>
        </w:rPr>
        <w:t>;</w:t>
      </w:r>
    </w:p>
    <w:p w14:paraId="28C6EB62" w14:textId="77777777" w:rsidR="00592F9D" w:rsidRPr="00E907D2" w:rsidRDefault="00592F9D" w:rsidP="00E907D2">
      <w:pPr>
        <w:numPr>
          <w:ilvl w:val="0"/>
          <w:numId w:val="16"/>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Państwa dane osobowe przetwarzane będą na podstawie art. 6 ust. 1 lit. c RODO w celu związanym z niniejszym postępowaniem o udzielenie zamówienia publicznego;</w:t>
      </w:r>
    </w:p>
    <w:p w14:paraId="7240CC57" w14:textId="291BCDE7" w:rsidR="00592F9D" w:rsidRPr="00E907D2" w:rsidRDefault="000F5210" w:rsidP="00E907D2">
      <w:pPr>
        <w:numPr>
          <w:ilvl w:val="0"/>
          <w:numId w:val="16"/>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O</w:t>
      </w:r>
      <w:r w:rsidR="00592F9D" w:rsidRPr="00E907D2">
        <w:rPr>
          <w:rFonts w:asciiTheme="minorHAnsi" w:hAnsiTheme="minorHAnsi" w:cstheme="minorHAnsi"/>
          <w:sz w:val="24"/>
          <w:szCs w:val="24"/>
        </w:rPr>
        <w:t>dbiorc</w:t>
      </w:r>
      <w:r w:rsidRPr="00E907D2">
        <w:rPr>
          <w:rFonts w:asciiTheme="minorHAnsi" w:hAnsiTheme="minorHAnsi" w:cstheme="minorHAnsi"/>
          <w:sz w:val="24"/>
          <w:szCs w:val="24"/>
        </w:rPr>
        <w:t>ą</w:t>
      </w:r>
      <w:r w:rsidR="00592F9D" w:rsidRPr="00E907D2">
        <w:rPr>
          <w:rFonts w:asciiTheme="minorHAnsi" w:hAnsiTheme="minorHAnsi" w:cstheme="minorHAnsi"/>
          <w:sz w:val="24"/>
          <w:szCs w:val="24"/>
        </w:rPr>
        <w:t xml:space="preserve"> Państwa danych osobowych </w:t>
      </w:r>
      <w:r w:rsidRPr="00E907D2">
        <w:rPr>
          <w:rFonts w:asciiTheme="minorHAnsi" w:hAnsiTheme="minorHAnsi" w:cstheme="minorHAnsi"/>
          <w:sz w:val="24"/>
          <w:szCs w:val="24"/>
        </w:rPr>
        <w:t>będzie wyłącznie Baza Konkurencyjności, w związku z</w:t>
      </w:r>
      <w:r w:rsidR="002F01BC">
        <w:rPr>
          <w:rFonts w:asciiTheme="minorHAnsi" w:hAnsiTheme="minorHAnsi" w:cstheme="minorHAnsi"/>
          <w:sz w:val="24"/>
          <w:szCs w:val="24"/>
        </w:rPr>
        <w:t> </w:t>
      </w:r>
      <w:r w:rsidRPr="00E907D2">
        <w:rPr>
          <w:rFonts w:asciiTheme="minorHAnsi" w:hAnsiTheme="minorHAnsi" w:cstheme="minorHAnsi"/>
          <w:sz w:val="24"/>
          <w:szCs w:val="24"/>
        </w:rPr>
        <w:t xml:space="preserve"> obowiązkiem publikacji dokumentacji postępowania.</w:t>
      </w:r>
    </w:p>
    <w:p w14:paraId="2D19597B" w14:textId="722F9994" w:rsidR="00337844" w:rsidRPr="00E907D2" w:rsidRDefault="00337844" w:rsidP="00E907D2">
      <w:pPr>
        <w:numPr>
          <w:ilvl w:val="0"/>
          <w:numId w:val="16"/>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Podanie danych osobowych jest niezbędne w celu udziału w postępowaniu. Niepodanie danych skutkuje brakiem możliwości uczestnictwa w postępowaniu.</w:t>
      </w:r>
    </w:p>
    <w:p w14:paraId="3AEC1938" w14:textId="2AB6CDB1" w:rsidR="00592F9D" w:rsidRPr="00E907D2" w:rsidRDefault="00592F9D" w:rsidP="00E907D2">
      <w:pPr>
        <w:numPr>
          <w:ilvl w:val="0"/>
          <w:numId w:val="16"/>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Państwa dane osobowe będą przechowywane przez okres 4 lat od dnia zakończenia postępowania o udzielenie zamówienia, a jeżeli okres obowiązywania umowy przekracza 4</w:t>
      </w:r>
      <w:r w:rsidR="002F01BC">
        <w:rPr>
          <w:rFonts w:asciiTheme="minorHAnsi" w:hAnsiTheme="minorHAnsi" w:cstheme="minorHAnsi"/>
          <w:sz w:val="24"/>
          <w:szCs w:val="24"/>
        </w:rPr>
        <w:t> </w:t>
      </w:r>
      <w:r w:rsidRPr="00E907D2">
        <w:rPr>
          <w:rFonts w:asciiTheme="minorHAnsi" w:hAnsiTheme="minorHAnsi" w:cstheme="minorHAnsi"/>
          <w:sz w:val="24"/>
          <w:szCs w:val="24"/>
        </w:rPr>
        <w:t xml:space="preserve"> lata, okres przechowywania obejmuje cały okres obowiązywania umowy. W przypadku zamówień dofinansowanych dane osobowe oraz wszelka dokumentacja związana z realizacją projektu będą przechowywane przez okres trwałości Projektu;</w:t>
      </w:r>
    </w:p>
    <w:p w14:paraId="536671A4" w14:textId="77777777" w:rsidR="00592F9D" w:rsidRPr="00E907D2" w:rsidRDefault="00592F9D" w:rsidP="00E907D2">
      <w:pPr>
        <w:numPr>
          <w:ilvl w:val="0"/>
          <w:numId w:val="16"/>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w odniesieniu do Państwa danych osobowych decyzje nie będą podejmowane w sposób zautomatyzowany, stosowanie do art. 22 RODO;</w:t>
      </w:r>
    </w:p>
    <w:p w14:paraId="1C227879" w14:textId="77777777" w:rsidR="00592F9D" w:rsidRPr="00E907D2" w:rsidRDefault="00592F9D" w:rsidP="00E907D2">
      <w:pPr>
        <w:numPr>
          <w:ilvl w:val="0"/>
          <w:numId w:val="16"/>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posiadają Państwo:</w:t>
      </w:r>
    </w:p>
    <w:p w14:paraId="71746FE7" w14:textId="77777777" w:rsidR="00592F9D" w:rsidRPr="00E907D2" w:rsidRDefault="00592F9D" w:rsidP="00E907D2">
      <w:pPr>
        <w:numPr>
          <w:ilvl w:val="0"/>
          <w:numId w:val="17"/>
        </w:numPr>
        <w:autoSpaceDE w:val="0"/>
        <w:autoSpaceDN w:val="0"/>
        <w:adjustRightInd w:val="0"/>
        <w:spacing w:line="276" w:lineRule="auto"/>
        <w:ind w:left="284" w:hanging="284"/>
        <w:rPr>
          <w:rFonts w:asciiTheme="minorHAnsi" w:hAnsiTheme="minorHAnsi" w:cstheme="minorHAnsi"/>
          <w:sz w:val="24"/>
          <w:szCs w:val="24"/>
        </w:rPr>
      </w:pPr>
      <w:r w:rsidRPr="00E907D2">
        <w:rPr>
          <w:rFonts w:asciiTheme="minorHAnsi" w:hAnsiTheme="minorHAnsi" w:cstheme="minorHAnsi"/>
          <w:sz w:val="24"/>
          <w:szCs w:val="24"/>
        </w:rPr>
        <w:t>na podstawie art. 15 RODO prawo dostępu do danych osobowych Państwa dotyczących,</w:t>
      </w:r>
    </w:p>
    <w:p w14:paraId="1AF5E8BB" w14:textId="0B4E1485" w:rsidR="00592F9D" w:rsidRPr="00E907D2" w:rsidRDefault="00592F9D" w:rsidP="00E907D2">
      <w:pPr>
        <w:numPr>
          <w:ilvl w:val="0"/>
          <w:numId w:val="17"/>
        </w:numPr>
        <w:autoSpaceDE w:val="0"/>
        <w:autoSpaceDN w:val="0"/>
        <w:adjustRightInd w:val="0"/>
        <w:spacing w:line="276" w:lineRule="auto"/>
        <w:ind w:left="284" w:hanging="284"/>
        <w:rPr>
          <w:rFonts w:asciiTheme="minorHAnsi" w:hAnsiTheme="minorHAnsi" w:cstheme="minorHAnsi"/>
          <w:sz w:val="24"/>
          <w:szCs w:val="24"/>
        </w:rPr>
      </w:pPr>
      <w:r w:rsidRPr="00E907D2">
        <w:rPr>
          <w:rFonts w:asciiTheme="minorHAnsi" w:hAnsiTheme="minorHAnsi" w:cstheme="minorHAnsi"/>
          <w:sz w:val="24"/>
          <w:szCs w:val="24"/>
        </w:rPr>
        <w:t>na podstawie art. 16 RODO prawo do sprostowania Państwa danych osobowych (skorzystanie z prawa do sprostowania nie może skutkować zmianą wyniku postępowania o udzielenie zamówienia publicznego ani zmianą postanowień umowy oraz nie może naruszać integralności protokołu oraz jego załączników),</w:t>
      </w:r>
    </w:p>
    <w:p w14:paraId="66EE127E" w14:textId="26272409" w:rsidR="00592F9D" w:rsidRPr="00E907D2" w:rsidRDefault="00592F9D" w:rsidP="00E907D2">
      <w:pPr>
        <w:numPr>
          <w:ilvl w:val="0"/>
          <w:numId w:val="17"/>
        </w:numPr>
        <w:autoSpaceDE w:val="0"/>
        <w:autoSpaceDN w:val="0"/>
        <w:adjustRightInd w:val="0"/>
        <w:spacing w:line="276" w:lineRule="auto"/>
        <w:ind w:left="284" w:hanging="284"/>
        <w:rPr>
          <w:rFonts w:asciiTheme="minorHAnsi" w:hAnsiTheme="minorHAnsi" w:cstheme="minorHAnsi"/>
          <w:sz w:val="24"/>
          <w:szCs w:val="24"/>
        </w:rPr>
      </w:pPr>
      <w:r w:rsidRPr="00E907D2">
        <w:rPr>
          <w:rFonts w:asciiTheme="minorHAnsi" w:hAnsiTheme="minorHAnsi" w:cstheme="minorHAnsi"/>
          <w:sz w:val="24"/>
          <w:szCs w:val="24"/>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6484D54" w14:textId="77777777" w:rsidR="00592F9D" w:rsidRPr="00E907D2" w:rsidRDefault="00592F9D" w:rsidP="00E907D2">
      <w:pPr>
        <w:numPr>
          <w:ilvl w:val="0"/>
          <w:numId w:val="17"/>
        </w:numPr>
        <w:autoSpaceDE w:val="0"/>
        <w:autoSpaceDN w:val="0"/>
        <w:adjustRightInd w:val="0"/>
        <w:spacing w:line="276" w:lineRule="auto"/>
        <w:ind w:left="284" w:hanging="284"/>
        <w:rPr>
          <w:rFonts w:asciiTheme="minorHAnsi" w:hAnsiTheme="minorHAnsi" w:cstheme="minorHAnsi"/>
          <w:sz w:val="24"/>
          <w:szCs w:val="24"/>
        </w:rPr>
      </w:pPr>
      <w:r w:rsidRPr="00E907D2">
        <w:rPr>
          <w:rFonts w:asciiTheme="minorHAnsi" w:hAnsiTheme="minorHAnsi" w:cstheme="minorHAnsi"/>
          <w:sz w:val="24"/>
          <w:szCs w:val="24"/>
        </w:rPr>
        <w:t>prawo do wniesienia skargi do Prezesa Urzędu Ochrony Danych Osobowych, gdy uznają Państwo, że przetwarzanie danych osobowych Państwa dotyczących narusza przepisy RODO.</w:t>
      </w:r>
    </w:p>
    <w:p w14:paraId="2ECB7C63" w14:textId="77777777" w:rsidR="00592F9D" w:rsidRPr="00E907D2" w:rsidRDefault="00592F9D" w:rsidP="00E907D2">
      <w:pPr>
        <w:numPr>
          <w:ilvl w:val="0"/>
          <w:numId w:val="16"/>
        </w:numPr>
        <w:autoSpaceDE w:val="0"/>
        <w:autoSpaceDN w:val="0"/>
        <w:adjustRightInd w:val="0"/>
        <w:spacing w:line="276" w:lineRule="auto"/>
        <w:ind w:left="0" w:hanging="284"/>
        <w:rPr>
          <w:rFonts w:asciiTheme="minorHAnsi" w:hAnsiTheme="minorHAnsi" w:cstheme="minorHAnsi"/>
          <w:sz w:val="24"/>
          <w:szCs w:val="24"/>
        </w:rPr>
      </w:pPr>
      <w:r w:rsidRPr="00E907D2">
        <w:rPr>
          <w:rFonts w:asciiTheme="minorHAnsi" w:hAnsiTheme="minorHAnsi" w:cstheme="minorHAnsi"/>
          <w:sz w:val="24"/>
          <w:szCs w:val="24"/>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4F6FB8E2" w14:textId="77777777" w:rsidR="00592F9D" w:rsidRPr="00E907D2" w:rsidRDefault="00592F9D" w:rsidP="00E907D2">
      <w:pPr>
        <w:numPr>
          <w:ilvl w:val="0"/>
          <w:numId w:val="16"/>
        </w:numPr>
        <w:autoSpaceDE w:val="0"/>
        <w:autoSpaceDN w:val="0"/>
        <w:adjustRightInd w:val="0"/>
        <w:spacing w:line="276" w:lineRule="auto"/>
        <w:ind w:left="0" w:hanging="426"/>
        <w:rPr>
          <w:rFonts w:asciiTheme="minorHAnsi" w:hAnsiTheme="minorHAnsi" w:cstheme="minorHAnsi"/>
          <w:sz w:val="24"/>
          <w:szCs w:val="24"/>
        </w:rPr>
      </w:pPr>
      <w:r w:rsidRPr="00E907D2">
        <w:rPr>
          <w:rFonts w:asciiTheme="minorHAnsi" w:hAnsiTheme="minorHAnsi" w:cstheme="minorHAnsi"/>
          <w:sz w:val="24"/>
          <w:szCs w:val="24"/>
        </w:rPr>
        <w:t>nie przysługuje Państwu:</w:t>
      </w:r>
    </w:p>
    <w:p w14:paraId="0C14848E" w14:textId="77777777" w:rsidR="00592F9D" w:rsidRPr="00E907D2" w:rsidRDefault="00592F9D" w:rsidP="00E907D2">
      <w:pPr>
        <w:numPr>
          <w:ilvl w:val="0"/>
          <w:numId w:val="18"/>
        </w:numPr>
        <w:autoSpaceDE w:val="0"/>
        <w:autoSpaceDN w:val="0"/>
        <w:adjustRightInd w:val="0"/>
        <w:spacing w:line="276" w:lineRule="auto"/>
        <w:ind w:left="284" w:hanging="284"/>
        <w:rPr>
          <w:rFonts w:asciiTheme="minorHAnsi" w:hAnsiTheme="minorHAnsi" w:cstheme="minorHAnsi"/>
          <w:sz w:val="24"/>
          <w:szCs w:val="24"/>
        </w:rPr>
      </w:pPr>
      <w:r w:rsidRPr="00E907D2">
        <w:rPr>
          <w:rFonts w:asciiTheme="minorHAnsi" w:hAnsiTheme="minorHAnsi" w:cstheme="minorHAnsi"/>
          <w:sz w:val="24"/>
          <w:szCs w:val="24"/>
        </w:rPr>
        <w:t>w związku z art. 17 ust. 3 lit. b, d lub e RODO prawo do usunięcia danych osobowych,</w:t>
      </w:r>
    </w:p>
    <w:p w14:paraId="0A2DF5E2" w14:textId="77777777" w:rsidR="00592F9D" w:rsidRPr="00E907D2" w:rsidRDefault="00592F9D" w:rsidP="00E907D2">
      <w:pPr>
        <w:numPr>
          <w:ilvl w:val="0"/>
          <w:numId w:val="18"/>
        </w:numPr>
        <w:autoSpaceDE w:val="0"/>
        <w:autoSpaceDN w:val="0"/>
        <w:adjustRightInd w:val="0"/>
        <w:spacing w:line="276" w:lineRule="auto"/>
        <w:ind w:left="284" w:hanging="284"/>
        <w:rPr>
          <w:rFonts w:asciiTheme="minorHAnsi" w:hAnsiTheme="minorHAnsi" w:cstheme="minorHAnsi"/>
          <w:sz w:val="24"/>
          <w:szCs w:val="24"/>
        </w:rPr>
      </w:pPr>
      <w:r w:rsidRPr="00E907D2">
        <w:rPr>
          <w:rFonts w:asciiTheme="minorHAnsi" w:hAnsiTheme="minorHAnsi" w:cstheme="minorHAnsi"/>
          <w:sz w:val="24"/>
          <w:szCs w:val="24"/>
        </w:rPr>
        <w:t>prawo do przenoszenia danych osobowych, o którym mowa w art. 20 RODO,</w:t>
      </w:r>
    </w:p>
    <w:p w14:paraId="203E9EB8" w14:textId="77777777" w:rsidR="00592F9D" w:rsidRPr="00E907D2" w:rsidRDefault="00592F9D" w:rsidP="00E907D2">
      <w:pPr>
        <w:numPr>
          <w:ilvl w:val="0"/>
          <w:numId w:val="18"/>
        </w:numPr>
        <w:autoSpaceDE w:val="0"/>
        <w:autoSpaceDN w:val="0"/>
        <w:adjustRightInd w:val="0"/>
        <w:spacing w:line="276" w:lineRule="auto"/>
        <w:ind w:left="284" w:hanging="284"/>
        <w:rPr>
          <w:rFonts w:asciiTheme="minorHAnsi" w:hAnsiTheme="minorHAnsi" w:cstheme="minorHAnsi"/>
          <w:sz w:val="24"/>
          <w:szCs w:val="24"/>
        </w:rPr>
      </w:pPr>
      <w:r w:rsidRPr="00E907D2">
        <w:rPr>
          <w:rFonts w:asciiTheme="minorHAnsi" w:hAnsiTheme="minorHAnsi" w:cstheme="minorHAnsi"/>
          <w:sz w:val="24"/>
          <w:szCs w:val="24"/>
        </w:rPr>
        <w:t>na podstawie art. 21 RODO prawo sprzeciwu, wobec przetwarzania danych osobowych, gdyż podstawą prawną przetwarzania Państwa danych osobowych jest art. 6 ust. 1 lit. c RODO.</w:t>
      </w:r>
    </w:p>
    <w:p w14:paraId="6CA5A927" w14:textId="60AE3E6E" w:rsidR="007A66E9" w:rsidRPr="00E907D2" w:rsidRDefault="00DA56FB" w:rsidP="00E907D2">
      <w:pPr>
        <w:autoSpaceDE w:val="0"/>
        <w:autoSpaceDN w:val="0"/>
        <w:adjustRightInd w:val="0"/>
        <w:spacing w:before="240" w:line="276" w:lineRule="auto"/>
        <w:rPr>
          <w:rFonts w:asciiTheme="minorHAnsi" w:hAnsiTheme="minorHAnsi" w:cstheme="minorHAnsi"/>
          <w:sz w:val="24"/>
          <w:szCs w:val="24"/>
        </w:rPr>
      </w:pPr>
      <w:r w:rsidRPr="00E907D2">
        <w:rPr>
          <w:rFonts w:asciiTheme="minorHAnsi" w:hAnsiTheme="minorHAnsi" w:cstheme="minorHAnsi"/>
          <w:sz w:val="24"/>
          <w:szCs w:val="24"/>
        </w:rPr>
        <w:t>Wykaz załączników</w:t>
      </w:r>
      <w:r w:rsidR="007A66E9" w:rsidRPr="00E907D2">
        <w:rPr>
          <w:rFonts w:asciiTheme="minorHAnsi" w:hAnsiTheme="minorHAnsi" w:cstheme="minorHAnsi"/>
          <w:sz w:val="24"/>
          <w:szCs w:val="24"/>
        </w:rPr>
        <w:t>:</w:t>
      </w:r>
      <w:bookmarkStart w:id="13" w:name="_GoBack"/>
      <w:bookmarkEnd w:id="13"/>
    </w:p>
    <w:p w14:paraId="5497E2ED" w14:textId="6943FBE0" w:rsidR="00FC4F3A" w:rsidRPr="00E907D2" w:rsidRDefault="00DA56FB" w:rsidP="00D875E6">
      <w:pPr>
        <w:autoSpaceDE w:val="0"/>
        <w:autoSpaceDN w:val="0"/>
        <w:adjustRightInd w:val="0"/>
        <w:spacing w:line="276" w:lineRule="auto"/>
        <w:rPr>
          <w:rFonts w:asciiTheme="minorHAnsi" w:hAnsiTheme="minorHAnsi" w:cstheme="minorHAnsi"/>
          <w:sz w:val="24"/>
          <w:szCs w:val="24"/>
        </w:rPr>
      </w:pPr>
      <w:r w:rsidRPr="00E907D2">
        <w:rPr>
          <w:rFonts w:asciiTheme="minorHAnsi" w:hAnsiTheme="minorHAnsi" w:cstheme="minorHAnsi"/>
          <w:sz w:val="24"/>
          <w:szCs w:val="24"/>
        </w:rPr>
        <w:t>z</w:t>
      </w:r>
      <w:r w:rsidR="007A66E9" w:rsidRPr="00E907D2">
        <w:rPr>
          <w:rFonts w:asciiTheme="minorHAnsi" w:hAnsiTheme="minorHAnsi" w:cstheme="minorHAnsi"/>
          <w:sz w:val="24"/>
          <w:szCs w:val="24"/>
        </w:rPr>
        <w:t>ał</w:t>
      </w:r>
      <w:r w:rsidRPr="00E907D2">
        <w:rPr>
          <w:rFonts w:asciiTheme="minorHAnsi" w:hAnsiTheme="minorHAnsi" w:cstheme="minorHAnsi"/>
          <w:sz w:val="24"/>
          <w:szCs w:val="24"/>
        </w:rPr>
        <w:t>ączniki</w:t>
      </w:r>
      <w:r w:rsidR="007A66E9" w:rsidRPr="00E907D2">
        <w:rPr>
          <w:rFonts w:asciiTheme="minorHAnsi" w:hAnsiTheme="minorHAnsi" w:cstheme="minorHAnsi"/>
          <w:sz w:val="24"/>
          <w:szCs w:val="24"/>
        </w:rPr>
        <w:t xml:space="preserve"> nr </w:t>
      </w:r>
      <w:r w:rsidR="00A57A3D" w:rsidRPr="00E907D2">
        <w:rPr>
          <w:rFonts w:asciiTheme="minorHAnsi" w:hAnsiTheme="minorHAnsi" w:cstheme="minorHAnsi"/>
          <w:sz w:val="24"/>
          <w:szCs w:val="24"/>
        </w:rPr>
        <w:t>1</w:t>
      </w:r>
      <w:r w:rsidR="00E62356" w:rsidRPr="00E907D2">
        <w:rPr>
          <w:rFonts w:asciiTheme="minorHAnsi" w:hAnsiTheme="minorHAnsi" w:cstheme="minorHAnsi"/>
          <w:sz w:val="24"/>
          <w:szCs w:val="24"/>
        </w:rPr>
        <w:t>.1 – 1.9</w:t>
      </w:r>
      <w:r w:rsidR="007A66E9" w:rsidRPr="00E907D2">
        <w:rPr>
          <w:rFonts w:asciiTheme="minorHAnsi" w:hAnsiTheme="minorHAnsi" w:cstheme="minorHAnsi"/>
          <w:sz w:val="24"/>
          <w:szCs w:val="24"/>
        </w:rPr>
        <w:t xml:space="preserve"> – </w:t>
      </w:r>
      <w:r w:rsidR="00FC4F3A" w:rsidRPr="00E907D2">
        <w:rPr>
          <w:rFonts w:asciiTheme="minorHAnsi" w:hAnsiTheme="minorHAnsi" w:cstheme="minorHAnsi"/>
          <w:sz w:val="24"/>
          <w:szCs w:val="24"/>
        </w:rPr>
        <w:t xml:space="preserve">Szczegółowy opis przedmiotu zamówienia </w:t>
      </w:r>
    </w:p>
    <w:p w14:paraId="6D02F80D" w14:textId="531A2CBA" w:rsidR="007A66E9" w:rsidRPr="00E907D2" w:rsidRDefault="00DA56FB" w:rsidP="00D875E6">
      <w:pPr>
        <w:autoSpaceDE w:val="0"/>
        <w:autoSpaceDN w:val="0"/>
        <w:adjustRightInd w:val="0"/>
        <w:spacing w:line="276" w:lineRule="auto"/>
        <w:rPr>
          <w:rFonts w:asciiTheme="minorHAnsi" w:hAnsiTheme="minorHAnsi" w:cstheme="minorHAnsi"/>
          <w:sz w:val="24"/>
          <w:szCs w:val="24"/>
        </w:rPr>
      </w:pPr>
      <w:r w:rsidRPr="00E907D2">
        <w:rPr>
          <w:rFonts w:asciiTheme="minorHAnsi" w:hAnsiTheme="minorHAnsi" w:cstheme="minorHAnsi"/>
          <w:sz w:val="24"/>
          <w:szCs w:val="24"/>
        </w:rPr>
        <w:t>załącznik</w:t>
      </w:r>
      <w:r w:rsidR="00FC4F3A" w:rsidRPr="00E907D2">
        <w:rPr>
          <w:rFonts w:asciiTheme="minorHAnsi" w:hAnsiTheme="minorHAnsi" w:cstheme="minorHAnsi"/>
          <w:sz w:val="24"/>
          <w:szCs w:val="24"/>
        </w:rPr>
        <w:t xml:space="preserve"> nr 2 – </w:t>
      </w:r>
      <w:r w:rsidR="007A66E9" w:rsidRPr="00E907D2">
        <w:rPr>
          <w:rFonts w:asciiTheme="minorHAnsi" w:hAnsiTheme="minorHAnsi" w:cstheme="minorHAnsi"/>
          <w:sz w:val="24"/>
          <w:szCs w:val="24"/>
        </w:rPr>
        <w:t>Formularz ofertowy</w:t>
      </w:r>
    </w:p>
    <w:p w14:paraId="25F2F8DF" w14:textId="7022BA5B" w:rsidR="007A66E9" w:rsidRPr="00E907D2" w:rsidRDefault="00DA56FB" w:rsidP="00D875E6">
      <w:pPr>
        <w:autoSpaceDE w:val="0"/>
        <w:autoSpaceDN w:val="0"/>
        <w:adjustRightInd w:val="0"/>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załącznik </w:t>
      </w:r>
      <w:r w:rsidR="007A66E9" w:rsidRPr="00E907D2">
        <w:rPr>
          <w:rFonts w:asciiTheme="minorHAnsi" w:hAnsiTheme="minorHAnsi" w:cstheme="minorHAnsi"/>
          <w:sz w:val="24"/>
          <w:szCs w:val="24"/>
        </w:rPr>
        <w:t xml:space="preserve">nr </w:t>
      </w:r>
      <w:r w:rsidR="00A57066" w:rsidRPr="00E907D2">
        <w:rPr>
          <w:rFonts w:asciiTheme="minorHAnsi" w:hAnsiTheme="minorHAnsi" w:cstheme="minorHAnsi"/>
          <w:sz w:val="24"/>
          <w:szCs w:val="24"/>
        </w:rPr>
        <w:t>3</w:t>
      </w:r>
      <w:r w:rsidR="007A66E9" w:rsidRPr="00E907D2">
        <w:rPr>
          <w:rFonts w:asciiTheme="minorHAnsi" w:hAnsiTheme="minorHAnsi" w:cstheme="minorHAnsi"/>
          <w:sz w:val="24"/>
          <w:szCs w:val="24"/>
        </w:rPr>
        <w:t xml:space="preserve"> – Oświadczenie o braku podstaw wykluczenia</w:t>
      </w:r>
    </w:p>
    <w:p w14:paraId="648B3341" w14:textId="23F7F6E2" w:rsidR="00DA56FB" w:rsidRPr="00E907D2" w:rsidRDefault="00DA56FB" w:rsidP="00D875E6">
      <w:pPr>
        <w:autoSpaceDE w:val="0"/>
        <w:autoSpaceDN w:val="0"/>
        <w:adjustRightInd w:val="0"/>
        <w:spacing w:line="276" w:lineRule="auto"/>
        <w:rPr>
          <w:rFonts w:asciiTheme="minorHAnsi" w:hAnsiTheme="minorHAnsi" w:cstheme="minorHAnsi"/>
          <w:sz w:val="24"/>
          <w:szCs w:val="24"/>
        </w:rPr>
      </w:pPr>
      <w:r w:rsidRPr="00E907D2">
        <w:rPr>
          <w:rFonts w:asciiTheme="minorHAnsi" w:hAnsiTheme="minorHAnsi" w:cstheme="minorHAnsi"/>
          <w:sz w:val="24"/>
          <w:szCs w:val="24"/>
        </w:rPr>
        <w:t>załącznik</w:t>
      </w:r>
      <w:r w:rsidR="007A66E9" w:rsidRPr="00E907D2">
        <w:rPr>
          <w:rFonts w:asciiTheme="minorHAnsi" w:hAnsiTheme="minorHAnsi" w:cstheme="minorHAnsi"/>
          <w:sz w:val="24"/>
          <w:szCs w:val="24"/>
        </w:rPr>
        <w:t xml:space="preserve"> nr </w:t>
      </w:r>
      <w:r w:rsidR="00A57066" w:rsidRPr="00E907D2">
        <w:rPr>
          <w:rFonts w:asciiTheme="minorHAnsi" w:hAnsiTheme="minorHAnsi" w:cstheme="minorHAnsi"/>
          <w:sz w:val="24"/>
          <w:szCs w:val="24"/>
        </w:rPr>
        <w:t>4</w:t>
      </w:r>
      <w:r w:rsidR="007A66E9" w:rsidRPr="00E907D2">
        <w:rPr>
          <w:rFonts w:asciiTheme="minorHAnsi" w:hAnsiTheme="minorHAnsi" w:cstheme="minorHAnsi"/>
          <w:sz w:val="24"/>
          <w:szCs w:val="24"/>
        </w:rPr>
        <w:t xml:space="preserve"> – </w:t>
      </w:r>
      <w:r w:rsidRPr="00E907D2">
        <w:rPr>
          <w:rFonts w:asciiTheme="minorHAnsi" w:hAnsiTheme="minorHAnsi" w:cstheme="minorHAnsi"/>
          <w:sz w:val="24"/>
          <w:szCs w:val="24"/>
        </w:rPr>
        <w:t>Wzór wykazu osób</w:t>
      </w:r>
    </w:p>
    <w:p w14:paraId="08482A0D" w14:textId="578C8675" w:rsidR="007A66E9" w:rsidRPr="00E907D2" w:rsidRDefault="00DA56FB" w:rsidP="00D875E6">
      <w:pPr>
        <w:autoSpaceDE w:val="0"/>
        <w:autoSpaceDN w:val="0"/>
        <w:adjustRightInd w:val="0"/>
        <w:spacing w:line="276" w:lineRule="auto"/>
        <w:rPr>
          <w:rFonts w:asciiTheme="minorHAnsi" w:hAnsiTheme="minorHAnsi" w:cstheme="minorHAnsi"/>
          <w:sz w:val="24"/>
          <w:szCs w:val="24"/>
        </w:rPr>
      </w:pPr>
      <w:r w:rsidRPr="00E907D2">
        <w:rPr>
          <w:rFonts w:asciiTheme="minorHAnsi" w:hAnsiTheme="minorHAnsi" w:cstheme="minorHAnsi"/>
          <w:sz w:val="24"/>
          <w:szCs w:val="24"/>
        </w:rPr>
        <w:t xml:space="preserve">załącznik nr 5 </w:t>
      </w:r>
      <w:r w:rsidR="00E907D2" w:rsidRPr="00E907D2">
        <w:rPr>
          <w:rFonts w:asciiTheme="minorHAnsi" w:hAnsiTheme="minorHAnsi" w:cstheme="minorHAnsi"/>
          <w:sz w:val="24"/>
          <w:szCs w:val="24"/>
        </w:rPr>
        <w:t>–</w:t>
      </w:r>
      <w:r w:rsidRPr="00E907D2">
        <w:rPr>
          <w:rFonts w:asciiTheme="minorHAnsi" w:hAnsiTheme="minorHAnsi" w:cstheme="minorHAnsi"/>
          <w:sz w:val="24"/>
          <w:szCs w:val="24"/>
        </w:rPr>
        <w:t xml:space="preserve"> </w:t>
      </w:r>
      <w:r w:rsidR="007A66E9" w:rsidRPr="00E907D2">
        <w:rPr>
          <w:rFonts w:asciiTheme="minorHAnsi" w:hAnsiTheme="minorHAnsi" w:cstheme="minorHAnsi"/>
          <w:sz w:val="24"/>
          <w:szCs w:val="24"/>
        </w:rPr>
        <w:t>Wzór umowy</w:t>
      </w:r>
    </w:p>
    <w:p w14:paraId="1B6CEA63" w14:textId="77777777" w:rsidR="007A66E9" w:rsidRPr="00E907D2" w:rsidRDefault="007A66E9" w:rsidP="00D875E6">
      <w:pPr>
        <w:autoSpaceDE w:val="0"/>
        <w:autoSpaceDN w:val="0"/>
        <w:adjustRightInd w:val="0"/>
        <w:spacing w:before="1080" w:line="276" w:lineRule="auto"/>
        <w:rPr>
          <w:rFonts w:asciiTheme="minorHAnsi" w:hAnsiTheme="minorHAnsi" w:cstheme="minorHAnsi"/>
          <w:bCs/>
          <w:sz w:val="24"/>
          <w:szCs w:val="24"/>
        </w:rPr>
      </w:pPr>
      <w:r w:rsidRPr="00E907D2">
        <w:rPr>
          <w:rFonts w:asciiTheme="minorHAnsi" w:hAnsiTheme="minorHAnsi" w:cstheme="minorHAnsi"/>
          <w:bCs/>
          <w:sz w:val="24"/>
          <w:szCs w:val="24"/>
        </w:rPr>
        <w:t>____________________________</w:t>
      </w:r>
    </w:p>
    <w:p w14:paraId="77918CBF" w14:textId="0A8078C1" w:rsidR="00A42DE0" w:rsidRPr="00E907D2" w:rsidRDefault="007A66E9" w:rsidP="00D875E6">
      <w:pPr>
        <w:autoSpaceDE w:val="0"/>
        <w:autoSpaceDN w:val="0"/>
        <w:adjustRightInd w:val="0"/>
        <w:spacing w:line="276" w:lineRule="auto"/>
        <w:rPr>
          <w:rFonts w:asciiTheme="minorHAnsi" w:hAnsiTheme="minorHAnsi" w:cstheme="minorHAnsi"/>
          <w:bCs/>
          <w:sz w:val="24"/>
          <w:szCs w:val="24"/>
        </w:rPr>
      </w:pPr>
      <w:r w:rsidRPr="00E907D2">
        <w:rPr>
          <w:rFonts w:asciiTheme="minorHAnsi" w:hAnsiTheme="minorHAnsi" w:cstheme="minorHAnsi"/>
          <w:bCs/>
          <w:sz w:val="24"/>
          <w:szCs w:val="24"/>
        </w:rPr>
        <w:t>podpis zamawiającego</w:t>
      </w:r>
    </w:p>
    <w:sectPr w:rsidR="00A42DE0" w:rsidRPr="00E907D2" w:rsidSect="00264DAB">
      <w:headerReference w:type="even" r:id="rId14"/>
      <w:footerReference w:type="even" r:id="rId15"/>
      <w:headerReference w:type="first" r:id="rId16"/>
      <w:footerReference w:type="first" r:id="rId17"/>
      <w:pgSz w:w="11906" w:h="16838"/>
      <w:pgMar w:top="1807" w:right="1133" w:bottom="1134" w:left="1701" w:header="708" w:footer="5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E4911D" w14:textId="77777777" w:rsidR="000A7DC6" w:rsidRDefault="000A7DC6" w:rsidP="00A20212">
      <w:r>
        <w:separator/>
      </w:r>
    </w:p>
  </w:endnote>
  <w:endnote w:type="continuationSeparator" w:id="0">
    <w:p w14:paraId="122F2D34" w14:textId="77777777" w:rsidR="000A7DC6" w:rsidRDefault="000A7DC6" w:rsidP="00A20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ITC Zapf Chancery">
    <w:panose1 w:val="03010101010201010101"/>
    <w:charset w:val="00"/>
    <w:family w:val="script"/>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84F23" w14:textId="77777777" w:rsidR="00B81F0F" w:rsidRPr="007E54FF" w:rsidRDefault="00B81F0F" w:rsidP="007E54FF">
    <w:pPr>
      <w:pStyle w:val="Stopka"/>
      <w:jc w:val="right"/>
    </w:pPr>
    <w:r>
      <w:fldChar w:fldCharType="begin"/>
    </w:r>
    <w:r>
      <w:instrText>PAGE   \* MERGEFORMAT</w:instrText>
    </w:r>
    <w:r>
      <w:fldChar w:fldCharType="separate"/>
    </w:r>
    <w:r w:rsidR="00264DAB">
      <w:rPr>
        <w:noProof/>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90D3A" w14:textId="77777777" w:rsidR="00B81F0F" w:rsidRDefault="00B81F0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FA835" w14:textId="77777777" w:rsidR="00B81F0F" w:rsidRDefault="00B81F0F" w:rsidP="008D16FB">
    <w:pPr>
      <w:jc w:val="right"/>
    </w:pPr>
    <w:r>
      <w:rPr>
        <w:rStyle w:val="Numerstrony"/>
      </w:rPr>
      <w:fldChar w:fldCharType="begin"/>
    </w:r>
    <w:r>
      <w:rPr>
        <w:rStyle w:val="Numerstrony"/>
      </w:rPr>
      <w:instrText xml:space="preserve"> PAGE </w:instrText>
    </w:r>
    <w:r>
      <w:rPr>
        <w:rStyle w:val="Numerstrony"/>
      </w:rPr>
      <w:fldChar w:fldCharType="separate"/>
    </w:r>
    <w:r>
      <w:rPr>
        <w:rStyle w:val="Numerstrony"/>
        <w:noProof/>
      </w:rPr>
      <w:t>21</w:t>
    </w:r>
    <w:r>
      <w:rPr>
        <w:rStyle w:val="Numerstro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E477CF" w14:textId="77777777" w:rsidR="000A7DC6" w:rsidRDefault="000A7DC6" w:rsidP="00A20212">
      <w:r>
        <w:separator/>
      </w:r>
    </w:p>
  </w:footnote>
  <w:footnote w:type="continuationSeparator" w:id="0">
    <w:p w14:paraId="2D0F185F" w14:textId="77777777" w:rsidR="000A7DC6" w:rsidRDefault="000A7DC6" w:rsidP="00A20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479B1" w14:textId="7B15D9FF" w:rsidR="00B81F0F" w:rsidRPr="00484B0A" w:rsidRDefault="00B81F0F" w:rsidP="00924E12">
    <w:pPr>
      <w:tabs>
        <w:tab w:val="center" w:pos="4536"/>
        <w:tab w:val="right" w:pos="9072"/>
      </w:tabs>
      <w:ind w:left="-426"/>
      <w:rPr>
        <w:sz w:val="24"/>
        <w:szCs w:val="24"/>
      </w:rPr>
    </w:pPr>
    <w:r>
      <w:rPr>
        <w:noProof/>
      </w:rPr>
      <w:drawing>
        <wp:inline distT="0" distB="0" distL="0" distR="0" wp14:anchorId="1058FBF5" wp14:editId="19913E41">
          <wp:extent cx="5403215" cy="674397"/>
          <wp:effectExtent l="0" t="0" r="6985" b="0"/>
          <wp:docPr id="1869707338" name="Obraz 1"/>
          <wp:cNvGraphicFramePr/>
          <a:graphic xmlns:a="http://schemas.openxmlformats.org/drawingml/2006/main">
            <a:graphicData uri="http://schemas.openxmlformats.org/drawingml/2006/picture">
              <pic:pic xmlns:pic="http://schemas.openxmlformats.org/drawingml/2006/picture">
                <pic:nvPicPr>
                  <pic:cNvPr id="1593706713"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3215" cy="674397"/>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76A79" w14:textId="77777777" w:rsidR="00B81F0F" w:rsidRDefault="00B81F0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79E3C" w14:textId="77777777" w:rsidR="00B81F0F" w:rsidRDefault="00B81F0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9"/>
    <w:lvl w:ilvl="0">
      <w:start w:val="1"/>
      <w:numFmt w:val="decimal"/>
      <w:lvlText w:val="%1)"/>
      <w:lvlJc w:val="left"/>
      <w:pPr>
        <w:tabs>
          <w:tab w:val="num" w:pos="0"/>
        </w:tabs>
        <w:ind w:left="720" w:hanging="360"/>
      </w:pPr>
      <w:rPr>
        <w:color w:val="000000"/>
      </w:rPr>
    </w:lvl>
  </w:abstractNum>
  <w:abstractNum w:abstractNumId="1">
    <w:nsid w:val="00C06D9F"/>
    <w:multiLevelType w:val="hybridMultilevel"/>
    <w:tmpl w:val="F0D011FC"/>
    <w:lvl w:ilvl="0" w:tplc="B9A452AE">
      <w:start w:val="1"/>
      <w:numFmt w:val="decimal"/>
      <w:lvlText w:val="%1)"/>
      <w:lvlJc w:val="left"/>
      <w:pPr>
        <w:ind w:left="502" w:hanging="360"/>
      </w:pPr>
      <w:rPr>
        <w:rFonts w:ascii="Calibri" w:hAnsi="Calibri" w:hint="default"/>
        <w:b w:val="0"/>
        <w:bCs w:val="0"/>
        <w:i w:val="0"/>
        <w:iCs w:val="0"/>
        <w:spacing w:val="-1"/>
        <w:w w:val="99"/>
        <w:sz w:val="24"/>
        <w:szCs w:val="22"/>
        <w:lang w:val="pl-PL" w:eastAsia="en-US" w:bidi="ar-SA"/>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nsid w:val="033370B8"/>
    <w:multiLevelType w:val="hybridMultilevel"/>
    <w:tmpl w:val="2326CAD0"/>
    <w:lvl w:ilvl="0" w:tplc="45DC62B8">
      <w:start w:val="1"/>
      <w:numFmt w:val="decimal"/>
      <w:lvlText w:val="%1."/>
      <w:lvlJc w:val="left"/>
      <w:pPr>
        <w:ind w:left="720" w:hanging="360"/>
      </w:pPr>
      <w:rPr>
        <w:b w:val="0"/>
        <w:b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6C4254"/>
    <w:multiLevelType w:val="hybridMultilevel"/>
    <w:tmpl w:val="82D4995A"/>
    <w:lvl w:ilvl="0" w:tplc="0BBEDE2C">
      <w:start w:val="1"/>
      <w:numFmt w:val="bullet"/>
      <w:lvlText w:val="-"/>
      <w:lvlJc w:val="left"/>
      <w:pPr>
        <w:ind w:left="436" w:hanging="360"/>
      </w:pPr>
      <w:rPr>
        <w:rFonts w:ascii="Calibri" w:hAnsi="Calibri"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4">
    <w:nsid w:val="07144C13"/>
    <w:multiLevelType w:val="hybridMultilevel"/>
    <w:tmpl w:val="21A05DC0"/>
    <w:lvl w:ilvl="0" w:tplc="294A6890">
      <w:start w:val="1"/>
      <w:numFmt w:val="decimal"/>
      <w:lvlText w:val="%1."/>
      <w:lvlJc w:val="left"/>
      <w:pPr>
        <w:ind w:left="720" w:hanging="360"/>
      </w:pPr>
      <w:rPr>
        <w:rFonts w:ascii="Calibri" w:hAnsi="Calibri" w:hint="default"/>
        <w:b w:val="0"/>
        <w:i w:val="0"/>
        <w:sz w:val="24"/>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F05E9F"/>
    <w:multiLevelType w:val="hybridMultilevel"/>
    <w:tmpl w:val="E8C0ADDE"/>
    <w:lvl w:ilvl="0" w:tplc="C6FC4A9C">
      <w:start w:val="1"/>
      <w:numFmt w:val="decimal"/>
      <w:lvlText w:val="%1."/>
      <w:lvlJc w:val="left"/>
      <w:pPr>
        <w:ind w:left="72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865FBA"/>
    <w:multiLevelType w:val="hybridMultilevel"/>
    <w:tmpl w:val="8572D0AA"/>
    <w:name w:val="WW8Num172"/>
    <w:lvl w:ilvl="0" w:tplc="04150011">
      <w:start w:val="1"/>
      <w:numFmt w:val="decimal"/>
      <w:lvlText w:val="%1)"/>
      <w:lvlJc w:val="left"/>
      <w:pPr>
        <w:tabs>
          <w:tab w:val="num" w:pos="340"/>
        </w:tabs>
        <w:ind w:left="340" w:hanging="340"/>
      </w:pPr>
      <w:rPr>
        <w:rFonts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6421EC6"/>
    <w:multiLevelType w:val="hybridMultilevel"/>
    <w:tmpl w:val="A7829FAA"/>
    <w:lvl w:ilvl="0" w:tplc="64FEDF00">
      <w:start w:val="1"/>
      <w:numFmt w:val="decimal"/>
      <w:lvlText w:val="%1)"/>
      <w:lvlJc w:val="left"/>
      <w:pPr>
        <w:ind w:left="5889" w:hanging="360"/>
      </w:pPr>
      <w:rPr>
        <w:rFonts w:ascii="Calibri" w:hAnsi="Calibri" w:hint="default"/>
        <w:b w:val="0"/>
        <w:i w:val="0"/>
        <w:color w:val="auto"/>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nsid w:val="18214CFE"/>
    <w:multiLevelType w:val="hybridMultilevel"/>
    <w:tmpl w:val="CEC29EA0"/>
    <w:lvl w:ilvl="0" w:tplc="0BBEDE2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C09342C"/>
    <w:multiLevelType w:val="hybridMultilevel"/>
    <w:tmpl w:val="EF70604E"/>
    <w:lvl w:ilvl="0" w:tplc="441A1E18">
      <w:start w:val="1"/>
      <w:numFmt w:val="decimal"/>
      <w:lvlText w:val="%1)"/>
      <w:lvlJc w:val="left"/>
      <w:pPr>
        <w:ind w:left="720" w:hanging="360"/>
      </w:pPr>
      <w:rPr>
        <w:rFonts w:ascii="Calibri" w:hAnsi="Calibri" w:cs="Arial Narrow" w:hint="default"/>
        <w:b w:val="0"/>
        <w:i w:val="0"/>
        <w:sz w:val="24"/>
        <w:szCs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nsid w:val="20214862"/>
    <w:multiLevelType w:val="hybridMultilevel"/>
    <w:tmpl w:val="201E9DB0"/>
    <w:lvl w:ilvl="0" w:tplc="0BBEDE2C">
      <w:start w:val="1"/>
      <w:numFmt w:val="bullet"/>
      <w:lvlText w:val="-"/>
      <w:lvlJc w:val="left"/>
      <w:pPr>
        <w:ind w:left="436" w:hanging="360"/>
      </w:pPr>
      <w:rPr>
        <w:rFonts w:ascii="Calibri" w:hAnsi="Calibri"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11">
    <w:nsid w:val="20B7525D"/>
    <w:multiLevelType w:val="multilevel"/>
    <w:tmpl w:val="D2AC9A5C"/>
    <w:lvl w:ilvl="0">
      <w:start w:val="1"/>
      <w:numFmt w:val="upperRoman"/>
      <w:pStyle w:val="Styl1"/>
      <w:lvlText w:val="%1."/>
      <w:lvlJc w:val="left"/>
      <w:pPr>
        <w:tabs>
          <w:tab w:val="num" w:pos="1080"/>
        </w:tabs>
        <w:ind w:left="1080" w:hanging="720"/>
      </w:pPr>
      <w:rPr>
        <w:rFonts w:hint="default"/>
        <w:b/>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1C421CB"/>
    <w:multiLevelType w:val="hybridMultilevel"/>
    <w:tmpl w:val="AEBE20C6"/>
    <w:lvl w:ilvl="0" w:tplc="1EF2A172">
      <w:start w:val="1"/>
      <w:numFmt w:val="decimal"/>
      <w:lvlText w:val="%1."/>
      <w:lvlJc w:val="left"/>
      <w:pPr>
        <w:ind w:left="720" w:hanging="360"/>
      </w:pPr>
      <w:rPr>
        <w:rFonts w:ascii="Calibri" w:hAnsi="Calibri" w:hint="default"/>
        <w:b w:val="0"/>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DD03B30"/>
    <w:multiLevelType w:val="hybridMultilevel"/>
    <w:tmpl w:val="A82AF900"/>
    <w:lvl w:ilvl="0" w:tplc="0BBEDE2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F9760B3"/>
    <w:multiLevelType w:val="hybridMultilevel"/>
    <w:tmpl w:val="F302501C"/>
    <w:lvl w:ilvl="0" w:tplc="0BBEDE2C">
      <w:start w:val="1"/>
      <w:numFmt w:val="bullet"/>
      <w:lvlText w:val="-"/>
      <w:lvlJc w:val="left"/>
      <w:pPr>
        <w:ind w:left="437" w:hanging="360"/>
      </w:pPr>
      <w:rPr>
        <w:rFonts w:ascii="Calibri" w:hAnsi="Calibri"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15">
    <w:nsid w:val="33E05927"/>
    <w:multiLevelType w:val="hybridMultilevel"/>
    <w:tmpl w:val="E592C77A"/>
    <w:lvl w:ilvl="0" w:tplc="0BBEDE2C">
      <w:start w:val="1"/>
      <w:numFmt w:val="bullet"/>
      <w:lvlText w:val="-"/>
      <w:lvlJc w:val="left"/>
      <w:pPr>
        <w:ind w:left="437" w:hanging="360"/>
      </w:pPr>
      <w:rPr>
        <w:rFonts w:ascii="Calibri" w:hAnsi="Calibri"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16">
    <w:nsid w:val="356820FC"/>
    <w:multiLevelType w:val="hybridMultilevel"/>
    <w:tmpl w:val="3A18F442"/>
    <w:lvl w:ilvl="0" w:tplc="0415000F">
      <w:start w:val="1"/>
      <w:numFmt w:val="decimal"/>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7">
    <w:nsid w:val="39F0657F"/>
    <w:multiLevelType w:val="hybridMultilevel"/>
    <w:tmpl w:val="A74A4BD4"/>
    <w:lvl w:ilvl="0" w:tplc="3B187EA8">
      <w:start w:val="1"/>
      <w:numFmt w:val="decimal"/>
      <w:lvlText w:val="%1)"/>
      <w:lvlJc w:val="left"/>
      <w:pPr>
        <w:ind w:left="720" w:hanging="360"/>
      </w:pPr>
      <w:rPr>
        <w:rFonts w:ascii="Calibri" w:hAnsi="Calibri" w:cs="Arial Narrow" w:hint="default"/>
        <w:b w:val="0"/>
        <w:i w:val="0"/>
        <w:sz w:val="24"/>
        <w:szCs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nsid w:val="3B183C08"/>
    <w:multiLevelType w:val="hybridMultilevel"/>
    <w:tmpl w:val="9976BAE2"/>
    <w:lvl w:ilvl="0" w:tplc="94669B06">
      <w:start w:val="1"/>
      <w:numFmt w:val="decimal"/>
      <w:lvlText w:val="%1."/>
      <w:lvlJc w:val="left"/>
      <w:pPr>
        <w:ind w:left="1146" w:hanging="360"/>
      </w:pPr>
      <w:rPr>
        <w:rFonts w:ascii="Calibri" w:hAnsi="Calibri" w:hint="default"/>
        <w:b w:val="0"/>
        <w:i w:val="0"/>
        <w:sz w:val="24"/>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nsid w:val="3EB7405B"/>
    <w:multiLevelType w:val="hybridMultilevel"/>
    <w:tmpl w:val="2B86FCDA"/>
    <w:lvl w:ilvl="0" w:tplc="6C5A46CA">
      <w:start w:val="1"/>
      <w:numFmt w:val="decimal"/>
      <w:lvlText w:val="%1."/>
      <w:lvlJc w:val="left"/>
      <w:pPr>
        <w:ind w:left="720" w:hanging="360"/>
      </w:pPr>
      <w:rPr>
        <w:rFonts w:ascii="Calibri" w:hAnsi="Calibri" w:hint="default"/>
        <w:b w:val="0"/>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D11082"/>
    <w:multiLevelType w:val="hybridMultilevel"/>
    <w:tmpl w:val="F4C26394"/>
    <w:lvl w:ilvl="0" w:tplc="0BBEDE2C">
      <w:start w:val="1"/>
      <w:numFmt w:val="bullet"/>
      <w:lvlText w:val="-"/>
      <w:lvlJc w:val="left"/>
      <w:pPr>
        <w:ind w:left="437" w:hanging="360"/>
      </w:pPr>
      <w:rPr>
        <w:rFonts w:ascii="Calibri" w:hAnsi="Calibri"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21">
    <w:nsid w:val="441F2BCF"/>
    <w:multiLevelType w:val="hybridMultilevel"/>
    <w:tmpl w:val="D07252BA"/>
    <w:lvl w:ilvl="0" w:tplc="0BBEDE2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55A414C"/>
    <w:multiLevelType w:val="hybridMultilevel"/>
    <w:tmpl w:val="87F89E70"/>
    <w:lvl w:ilvl="0" w:tplc="0BBEDE2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6143831"/>
    <w:multiLevelType w:val="hybridMultilevel"/>
    <w:tmpl w:val="029C897C"/>
    <w:lvl w:ilvl="0" w:tplc="0BBEDE2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B4307C1"/>
    <w:multiLevelType w:val="hybridMultilevel"/>
    <w:tmpl w:val="53626286"/>
    <w:lvl w:ilvl="0" w:tplc="0BBEDE2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DB671D8"/>
    <w:multiLevelType w:val="hybridMultilevel"/>
    <w:tmpl w:val="98AEC10A"/>
    <w:lvl w:ilvl="0" w:tplc="ACF00306">
      <w:start w:val="1"/>
      <w:numFmt w:val="decimal"/>
      <w:lvlText w:val="%1)"/>
      <w:lvlJc w:val="left"/>
      <w:pPr>
        <w:ind w:left="720" w:hanging="360"/>
      </w:pPr>
      <w:rPr>
        <w:rFonts w:ascii="Calibri" w:hAnsi="Calibri" w:cs="ITC Zapf Chancery" w:hint="default"/>
        <w:b w:val="0"/>
        <w:bCs w:val="0"/>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E8D392A"/>
    <w:multiLevelType w:val="hybridMultilevel"/>
    <w:tmpl w:val="4E4640F8"/>
    <w:lvl w:ilvl="0" w:tplc="A29E09D8">
      <w:start w:val="1"/>
      <w:numFmt w:val="decimal"/>
      <w:lvlText w:val="%1)"/>
      <w:lvlJc w:val="left"/>
      <w:pPr>
        <w:ind w:left="720" w:hanging="360"/>
      </w:pPr>
      <w:rPr>
        <w:rFonts w:ascii="Calibri" w:hAnsi="Calibri" w:hint="default"/>
        <w:b w:val="0"/>
        <w:bCs w:val="0"/>
        <w:i w:val="0"/>
        <w:sz w:val="24"/>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FCA4B05"/>
    <w:multiLevelType w:val="hybridMultilevel"/>
    <w:tmpl w:val="95DC87F4"/>
    <w:lvl w:ilvl="0" w:tplc="0BBEDE2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06167D6"/>
    <w:multiLevelType w:val="hybridMultilevel"/>
    <w:tmpl w:val="71D6AC2A"/>
    <w:lvl w:ilvl="0" w:tplc="0BBEDE2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1AA286B"/>
    <w:multiLevelType w:val="hybridMultilevel"/>
    <w:tmpl w:val="8F482370"/>
    <w:lvl w:ilvl="0" w:tplc="0BBEDE2C">
      <w:start w:val="1"/>
      <w:numFmt w:val="bullet"/>
      <w:lvlText w:val="-"/>
      <w:lvlJc w:val="left"/>
      <w:pPr>
        <w:ind w:left="436" w:hanging="360"/>
      </w:pPr>
      <w:rPr>
        <w:rFonts w:ascii="Calibri" w:hAnsi="Calibri"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30">
    <w:nsid w:val="54772027"/>
    <w:multiLevelType w:val="hybridMultilevel"/>
    <w:tmpl w:val="D3DC3014"/>
    <w:lvl w:ilvl="0" w:tplc="A1B04ACC">
      <w:start w:val="1"/>
      <w:numFmt w:val="decimal"/>
      <w:lvlText w:val="%1."/>
      <w:lvlJc w:val="left"/>
      <w:pPr>
        <w:ind w:left="720" w:hanging="360"/>
      </w:pPr>
      <w:rPr>
        <w:rFonts w:ascii="Calibri" w:hAnsi="Calibri" w:hint="default"/>
        <w:b w:val="0"/>
        <w:i w:val="0"/>
        <w:color w:val="auto"/>
        <w:sz w:val="24"/>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5C3C22C5"/>
    <w:multiLevelType w:val="hybridMultilevel"/>
    <w:tmpl w:val="10B8B55C"/>
    <w:lvl w:ilvl="0" w:tplc="0BBEDE2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DAA7DA0"/>
    <w:multiLevelType w:val="hybridMultilevel"/>
    <w:tmpl w:val="03201C4C"/>
    <w:lvl w:ilvl="0" w:tplc="0BBEDE2C">
      <w:start w:val="1"/>
      <w:numFmt w:val="bullet"/>
      <w:lvlText w:val="-"/>
      <w:lvlJc w:val="left"/>
      <w:pPr>
        <w:ind w:left="436" w:hanging="360"/>
      </w:pPr>
      <w:rPr>
        <w:rFonts w:ascii="Calibri" w:hAnsi="Calibri" w:hint="default"/>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33">
    <w:nsid w:val="5E3A3181"/>
    <w:multiLevelType w:val="hybridMultilevel"/>
    <w:tmpl w:val="C46AB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50072F1"/>
    <w:multiLevelType w:val="hybridMultilevel"/>
    <w:tmpl w:val="FA649632"/>
    <w:lvl w:ilvl="0" w:tplc="5066E13C">
      <w:start w:val="1"/>
      <w:numFmt w:val="decimal"/>
      <w:lvlText w:val="%1."/>
      <w:lvlJc w:val="left"/>
      <w:pPr>
        <w:ind w:left="5322" w:hanging="360"/>
      </w:pPr>
      <w:rPr>
        <w:rFonts w:ascii="Calibri" w:hAnsi="Calibri" w:cs="Times New Roman" w:hint="default"/>
        <w:b w:val="0"/>
        <w:i w:val="0"/>
        <w:sz w:val="24"/>
        <w:szCs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5">
    <w:nsid w:val="66C96B83"/>
    <w:multiLevelType w:val="hybridMultilevel"/>
    <w:tmpl w:val="4A76DDBC"/>
    <w:lvl w:ilvl="0" w:tplc="317A6E36">
      <w:start w:val="1"/>
      <w:numFmt w:val="decimal"/>
      <w:lvlText w:val="%1."/>
      <w:lvlJc w:val="left"/>
      <w:pPr>
        <w:ind w:left="720" w:hanging="360"/>
      </w:pPr>
      <w:rPr>
        <w:rFonts w:ascii="Calibri" w:hAnsi="Calibri" w:hint="default"/>
        <w:b w:val="0"/>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79042AE"/>
    <w:multiLevelType w:val="hybridMultilevel"/>
    <w:tmpl w:val="2738EE6E"/>
    <w:lvl w:ilvl="0" w:tplc="F7447434">
      <w:start w:val="1"/>
      <w:numFmt w:val="decimal"/>
      <w:lvlText w:val="%1."/>
      <w:lvlJc w:val="left"/>
      <w:pPr>
        <w:ind w:left="720" w:hanging="360"/>
      </w:pPr>
      <w:rPr>
        <w:rFonts w:ascii="Calibri" w:hAnsi="Calibri" w:hint="default"/>
        <w:b w:val="0"/>
        <w:i w:val="0"/>
        <w:sz w:val="24"/>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699D7CC3"/>
    <w:multiLevelType w:val="hybridMultilevel"/>
    <w:tmpl w:val="544A13C2"/>
    <w:lvl w:ilvl="0" w:tplc="0BBEDE2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D175DB2"/>
    <w:multiLevelType w:val="multilevel"/>
    <w:tmpl w:val="76842D66"/>
    <w:lvl w:ilvl="0">
      <w:start w:val="13"/>
      <w:numFmt w:val="decimal"/>
      <w:lvlText w:val="%1"/>
      <w:lvlJc w:val="left"/>
      <w:pPr>
        <w:ind w:left="600" w:hanging="600"/>
      </w:pPr>
      <w:rPr>
        <w:rFonts w:hint="default"/>
      </w:rPr>
    </w:lvl>
    <w:lvl w:ilvl="1">
      <w:start w:val="4"/>
      <w:numFmt w:val="decimal"/>
      <w:lvlText w:val="%1.%2"/>
      <w:lvlJc w:val="left"/>
      <w:pPr>
        <w:ind w:left="1669" w:hanging="600"/>
      </w:pPr>
      <w:rPr>
        <w:rFonts w:hint="default"/>
      </w:rPr>
    </w:lvl>
    <w:lvl w:ilvl="2">
      <w:start w:val="1"/>
      <w:numFmt w:val="decimal"/>
      <w:lvlText w:val="%3)"/>
      <w:lvlJc w:val="left"/>
      <w:pPr>
        <w:ind w:left="2498" w:hanging="360"/>
      </w:pPr>
      <w:rPr>
        <w:rFonts w:ascii="Calibri" w:hAnsi="Calibri" w:cs="ITC Zapf Chancery" w:hint="default"/>
        <w:b w:val="0"/>
        <w:bCs w:val="0"/>
        <w:i w:val="0"/>
        <w:sz w:val="24"/>
        <w:szCs w:val="24"/>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9">
    <w:nsid w:val="71E706CF"/>
    <w:multiLevelType w:val="hybridMultilevel"/>
    <w:tmpl w:val="11ECFA08"/>
    <w:lvl w:ilvl="0" w:tplc="5E84867C">
      <w:start w:val="1"/>
      <w:numFmt w:val="decimal"/>
      <w:lvlText w:val="%1."/>
      <w:lvlJc w:val="left"/>
      <w:pPr>
        <w:ind w:left="720" w:hanging="360"/>
      </w:pPr>
      <w:rPr>
        <w:rFonts w:hint="default"/>
      </w:rPr>
    </w:lvl>
    <w:lvl w:ilvl="1" w:tplc="A1827808">
      <w:start w:val="1"/>
      <w:numFmt w:val="decimal"/>
      <w:lvlText w:val="%2)"/>
      <w:lvlJc w:val="left"/>
      <w:pPr>
        <w:ind w:left="720" w:hanging="360"/>
      </w:pPr>
      <w:rPr>
        <w:rFonts w:ascii="Calibri" w:hAnsi="Calibri" w:hint="default"/>
        <w:b w:val="0"/>
        <w:i w:val="0"/>
        <w:sz w:val="24"/>
      </w:rPr>
    </w:lvl>
    <w:lvl w:ilvl="2" w:tplc="04150017">
      <w:start w:val="1"/>
      <w:numFmt w:val="lowerLetter"/>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4D273E4"/>
    <w:multiLevelType w:val="hybridMultilevel"/>
    <w:tmpl w:val="0630D6E2"/>
    <w:lvl w:ilvl="0" w:tplc="0BBEDE2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nsid w:val="753E1021"/>
    <w:multiLevelType w:val="hybridMultilevel"/>
    <w:tmpl w:val="FB0A4F3C"/>
    <w:lvl w:ilvl="0" w:tplc="0BBEDE2C">
      <w:start w:val="1"/>
      <w:numFmt w:val="bullet"/>
      <w:lvlText w:val="-"/>
      <w:lvlJc w:val="left"/>
      <w:pPr>
        <w:ind w:left="436" w:hanging="360"/>
      </w:pPr>
      <w:rPr>
        <w:rFonts w:ascii="Calibri" w:hAnsi="Calibri"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42">
    <w:nsid w:val="76934775"/>
    <w:multiLevelType w:val="hybridMultilevel"/>
    <w:tmpl w:val="C1CEB5FC"/>
    <w:lvl w:ilvl="0" w:tplc="173A7AC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nsid w:val="78D54C53"/>
    <w:multiLevelType w:val="hybridMultilevel"/>
    <w:tmpl w:val="98C8A7AE"/>
    <w:lvl w:ilvl="0" w:tplc="0BBEDE2C">
      <w:start w:val="1"/>
      <w:numFmt w:val="bullet"/>
      <w:lvlText w:val="-"/>
      <w:lvlJc w:val="left"/>
      <w:pPr>
        <w:ind w:left="436" w:hanging="360"/>
      </w:pPr>
      <w:rPr>
        <w:rFonts w:ascii="Calibri" w:hAnsi="Calibri"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44">
    <w:nsid w:val="7BB651BE"/>
    <w:multiLevelType w:val="hybridMultilevel"/>
    <w:tmpl w:val="4B02F6D0"/>
    <w:lvl w:ilvl="0" w:tplc="0BBEDE2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CA46DA2"/>
    <w:multiLevelType w:val="hybridMultilevel"/>
    <w:tmpl w:val="D9C019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nsid w:val="7DFD19E5"/>
    <w:multiLevelType w:val="hybridMultilevel"/>
    <w:tmpl w:val="1BD2CBEE"/>
    <w:lvl w:ilvl="0" w:tplc="A716970A">
      <w:start w:val="5"/>
      <w:numFmt w:val="decimal"/>
      <w:lvlText w:val="%1."/>
      <w:lvlJc w:val="left"/>
      <w:pPr>
        <w:ind w:left="616" w:hanging="360"/>
      </w:pPr>
      <w:rPr>
        <w:rFonts w:asciiTheme="minorHAnsi" w:eastAsia="Arial" w:hAnsiTheme="minorHAnsi" w:cstheme="minorHAnsi" w:hint="default"/>
        <w:b w:val="0"/>
        <w:bCs w:val="0"/>
        <w:i w:val="0"/>
        <w:iCs w:val="0"/>
        <w:spacing w:val="-1"/>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3"/>
  </w:num>
  <w:num w:numId="3">
    <w:abstractNumId w:val="45"/>
  </w:num>
  <w:num w:numId="4">
    <w:abstractNumId w:val="39"/>
  </w:num>
  <w:num w:numId="5">
    <w:abstractNumId w:val="2"/>
  </w:num>
  <w:num w:numId="6">
    <w:abstractNumId w:val="35"/>
  </w:num>
  <w:num w:numId="7">
    <w:abstractNumId w:val="30"/>
  </w:num>
  <w:num w:numId="8">
    <w:abstractNumId w:val="12"/>
  </w:num>
  <w:num w:numId="9">
    <w:abstractNumId w:val="46"/>
  </w:num>
  <w:num w:numId="10">
    <w:abstractNumId w:val="5"/>
  </w:num>
  <w:num w:numId="11">
    <w:abstractNumId w:val="25"/>
  </w:num>
  <w:num w:numId="12">
    <w:abstractNumId w:val="19"/>
  </w:num>
  <w:num w:numId="13">
    <w:abstractNumId w:val="18"/>
  </w:num>
  <w:num w:numId="14">
    <w:abstractNumId w:val="4"/>
  </w:num>
  <w:num w:numId="15">
    <w:abstractNumId w:val="38"/>
  </w:num>
  <w:num w:numId="16">
    <w:abstractNumId w:val="34"/>
  </w:num>
  <w:num w:numId="17">
    <w:abstractNumId w:val="9"/>
  </w:num>
  <w:num w:numId="18">
    <w:abstractNumId w:val="17"/>
  </w:num>
  <w:num w:numId="19">
    <w:abstractNumId w:val="26"/>
  </w:num>
  <w:num w:numId="20">
    <w:abstractNumId w:val="42"/>
  </w:num>
  <w:num w:numId="21">
    <w:abstractNumId w:val="16"/>
  </w:num>
  <w:num w:numId="22">
    <w:abstractNumId w:val="36"/>
  </w:num>
  <w:num w:numId="23">
    <w:abstractNumId w:val="1"/>
  </w:num>
  <w:num w:numId="24">
    <w:abstractNumId w:val="7"/>
  </w:num>
  <w:num w:numId="25">
    <w:abstractNumId w:val="28"/>
  </w:num>
  <w:num w:numId="26">
    <w:abstractNumId w:val="27"/>
  </w:num>
  <w:num w:numId="27">
    <w:abstractNumId w:val="43"/>
  </w:num>
  <w:num w:numId="28">
    <w:abstractNumId w:val="41"/>
  </w:num>
  <w:num w:numId="29">
    <w:abstractNumId w:val="15"/>
  </w:num>
  <w:num w:numId="30">
    <w:abstractNumId w:val="32"/>
  </w:num>
  <w:num w:numId="31">
    <w:abstractNumId w:val="29"/>
  </w:num>
  <w:num w:numId="32">
    <w:abstractNumId w:val="10"/>
  </w:num>
  <w:num w:numId="33">
    <w:abstractNumId w:val="3"/>
  </w:num>
  <w:num w:numId="34">
    <w:abstractNumId w:val="20"/>
  </w:num>
  <w:num w:numId="35">
    <w:abstractNumId w:val="14"/>
  </w:num>
  <w:num w:numId="36">
    <w:abstractNumId w:val="40"/>
  </w:num>
  <w:num w:numId="37">
    <w:abstractNumId w:val="24"/>
  </w:num>
  <w:num w:numId="38">
    <w:abstractNumId w:val="23"/>
  </w:num>
  <w:num w:numId="39">
    <w:abstractNumId w:val="13"/>
  </w:num>
  <w:num w:numId="40">
    <w:abstractNumId w:val="31"/>
  </w:num>
  <w:num w:numId="41">
    <w:abstractNumId w:val="21"/>
  </w:num>
  <w:num w:numId="42">
    <w:abstractNumId w:val="37"/>
  </w:num>
  <w:num w:numId="43">
    <w:abstractNumId w:val="8"/>
  </w:num>
  <w:num w:numId="44">
    <w:abstractNumId w:val="22"/>
  </w:num>
  <w:num w:numId="45">
    <w:abstractNumId w:val="4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212"/>
    <w:rsid w:val="00000873"/>
    <w:rsid w:val="00003573"/>
    <w:rsid w:val="00010C52"/>
    <w:rsid w:val="00011B36"/>
    <w:rsid w:val="00016B3A"/>
    <w:rsid w:val="00031B84"/>
    <w:rsid w:val="0003362E"/>
    <w:rsid w:val="00042855"/>
    <w:rsid w:val="00044C83"/>
    <w:rsid w:val="00044FF4"/>
    <w:rsid w:val="0004567A"/>
    <w:rsid w:val="0004722F"/>
    <w:rsid w:val="00050125"/>
    <w:rsid w:val="0005045B"/>
    <w:rsid w:val="000511C5"/>
    <w:rsid w:val="00051529"/>
    <w:rsid w:val="00052A9C"/>
    <w:rsid w:val="00053B7F"/>
    <w:rsid w:val="00055E3E"/>
    <w:rsid w:val="00056319"/>
    <w:rsid w:val="00057FC9"/>
    <w:rsid w:val="00064DD6"/>
    <w:rsid w:val="000650DE"/>
    <w:rsid w:val="0007125C"/>
    <w:rsid w:val="0007544C"/>
    <w:rsid w:val="000764BA"/>
    <w:rsid w:val="000830C5"/>
    <w:rsid w:val="0008342B"/>
    <w:rsid w:val="000858DC"/>
    <w:rsid w:val="00090C4D"/>
    <w:rsid w:val="00091D83"/>
    <w:rsid w:val="0009480E"/>
    <w:rsid w:val="000A2D58"/>
    <w:rsid w:val="000A4492"/>
    <w:rsid w:val="000A58FF"/>
    <w:rsid w:val="000A6F55"/>
    <w:rsid w:val="000A7DC6"/>
    <w:rsid w:val="000B1573"/>
    <w:rsid w:val="000B5B56"/>
    <w:rsid w:val="000B5F5C"/>
    <w:rsid w:val="000B7C81"/>
    <w:rsid w:val="000C5997"/>
    <w:rsid w:val="000E2EDB"/>
    <w:rsid w:val="000E41B0"/>
    <w:rsid w:val="000E6D91"/>
    <w:rsid w:val="000F286F"/>
    <w:rsid w:val="000F5210"/>
    <w:rsid w:val="00100147"/>
    <w:rsid w:val="00103754"/>
    <w:rsid w:val="001043C8"/>
    <w:rsid w:val="001160A9"/>
    <w:rsid w:val="00121510"/>
    <w:rsid w:val="001242B0"/>
    <w:rsid w:val="001309BE"/>
    <w:rsid w:val="00135A34"/>
    <w:rsid w:val="00140833"/>
    <w:rsid w:val="0014470D"/>
    <w:rsid w:val="00155D7C"/>
    <w:rsid w:val="00166021"/>
    <w:rsid w:val="00167B5F"/>
    <w:rsid w:val="00171319"/>
    <w:rsid w:val="00175ED4"/>
    <w:rsid w:val="00176FF2"/>
    <w:rsid w:val="0017759E"/>
    <w:rsid w:val="00180DB1"/>
    <w:rsid w:val="00181F0B"/>
    <w:rsid w:val="001958EC"/>
    <w:rsid w:val="001A7512"/>
    <w:rsid w:val="001A77F1"/>
    <w:rsid w:val="001B2F79"/>
    <w:rsid w:val="001B4902"/>
    <w:rsid w:val="001C3415"/>
    <w:rsid w:val="001D4290"/>
    <w:rsid w:val="001E3B69"/>
    <w:rsid w:val="001E42BD"/>
    <w:rsid w:val="001E53A2"/>
    <w:rsid w:val="001E777B"/>
    <w:rsid w:val="001F36E6"/>
    <w:rsid w:val="002002E0"/>
    <w:rsid w:val="002203AD"/>
    <w:rsid w:val="00226260"/>
    <w:rsid w:val="00227A98"/>
    <w:rsid w:val="00227B67"/>
    <w:rsid w:val="002312BA"/>
    <w:rsid w:val="00231C8C"/>
    <w:rsid w:val="00231D3C"/>
    <w:rsid w:val="00243334"/>
    <w:rsid w:val="00245AC7"/>
    <w:rsid w:val="00252EC6"/>
    <w:rsid w:val="002532B0"/>
    <w:rsid w:val="00263FE3"/>
    <w:rsid w:val="002640C5"/>
    <w:rsid w:val="00264DAB"/>
    <w:rsid w:val="00267CC4"/>
    <w:rsid w:val="002756D8"/>
    <w:rsid w:val="00275861"/>
    <w:rsid w:val="00277F83"/>
    <w:rsid w:val="00281BFA"/>
    <w:rsid w:val="00284D31"/>
    <w:rsid w:val="00286051"/>
    <w:rsid w:val="002932C4"/>
    <w:rsid w:val="00294FA2"/>
    <w:rsid w:val="00295D4B"/>
    <w:rsid w:val="002A140C"/>
    <w:rsid w:val="002A79FA"/>
    <w:rsid w:val="002B2390"/>
    <w:rsid w:val="002C1221"/>
    <w:rsid w:val="002C2772"/>
    <w:rsid w:val="002C4084"/>
    <w:rsid w:val="002D1DBF"/>
    <w:rsid w:val="002E2424"/>
    <w:rsid w:val="002E670D"/>
    <w:rsid w:val="002E71D2"/>
    <w:rsid w:val="002F01BC"/>
    <w:rsid w:val="002F13B0"/>
    <w:rsid w:val="002F3C23"/>
    <w:rsid w:val="002F5FEB"/>
    <w:rsid w:val="002F7CD1"/>
    <w:rsid w:val="00300587"/>
    <w:rsid w:val="00301447"/>
    <w:rsid w:val="00301597"/>
    <w:rsid w:val="00304AAF"/>
    <w:rsid w:val="003055D9"/>
    <w:rsid w:val="00312817"/>
    <w:rsid w:val="0031468B"/>
    <w:rsid w:val="00322820"/>
    <w:rsid w:val="00327DC7"/>
    <w:rsid w:val="00337844"/>
    <w:rsid w:val="00355686"/>
    <w:rsid w:val="00362EDF"/>
    <w:rsid w:val="00364FE5"/>
    <w:rsid w:val="0036616C"/>
    <w:rsid w:val="00366E8A"/>
    <w:rsid w:val="003805D4"/>
    <w:rsid w:val="003853C3"/>
    <w:rsid w:val="00387B7F"/>
    <w:rsid w:val="00390CA3"/>
    <w:rsid w:val="003969B8"/>
    <w:rsid w:val="003974F0"/>
    <w:rsid w:val="003A140B"/>
    <w:rsid w:val="003B22B5"/>
    <w:rsid w:val="003C5FC9"/>
    <w:rsid w:val="003D09B6"/>
    <w:rsid w:val="003D455F"/>
    <w:rsid w:val="003D5833"/>
    <w:rsid w:val="003E3803"/>
    <w:rsid w:val="003E500D"/>
    <w:rsid w:val="003F5F60"/>
    <w:rsid w:val="00401614"/>
    <w:rsid w:val="00402412"/>
    <w:rsid w:val="004107A9"/>
    <w:rsid w:val="00415E8C"/>
    <w:rsid w:val="0042150B"/>
    <w:rsid w:val="00423141"/>
    <w:rsid w:val="00427B7E"/>
    <w:rsid w:val="0043456D"/>
    <w:rsid w:val="00434A4B"/>
    <w:rsid w:val="0044324A"/>
    <w:rsid w:val="00443D8E"/>
    <w:rsid w:val="00446236"/>
    <w:rsid w:val="00446F02"/>
    <w:rsid w:val="00455F83"/>
    <w:rsid w:val="00472B8D"/>
    <w:rsid w:val="004801D8"/>
    <w:rsid w:val="00480AAB"/>
    <w:rsid w:val="00482A63"/>
    <w:rsid w:val="0048345A"/>
    <w:rsid w:val="00484B0A"/>
    <w:rsid w:val="0048732D"/>
    <w:rsid w:val="00492280"/>
    <w:rsid w:val="004933A1"/>
    <w:rsid w:val="00493501"/>
    <w:rsid w:val="0049431E"/>
    <w:rsid w:val="00496655"/>
    <w:rsid w:val="004A037E"/>
    <w:rsid w:val="004A7143"/>
    <w:rsid w:val="004B70F6"/>
    <w:rsid w:val="004D444D"/>
    <w:rsid w:val="004F273B"/>
    <w:rsid w:val="004F328F"/>
    <w:rsid w:val="00510852"/>
    <w:rsid w:val="00515526"/>
    <w:rsid w:val="00517D4E"/>
    <w:rsid w:val="0052127D"/>
    <w:rsid w:val="005230CC"/>
    <w:rsid w:val="00534066"/>
    <w:rsid w:val="0054339A"/>
    <w:rsid w:val="00544767"/>
    <w:rsid w:val="00553405"/>
    <w:rsid w:val="005633F7"/>
    <w:rsid w:val="0056392A"/>
    <w:rsid w:val="00565DB3"/>
    <w:rsid w:val="00585365"/>
    <w:rsid w:val="00585BE1"/>
    <w:rsid w:val="00587619"/>
    <w:rsid w:val="00592F9D"/>
    <w:rsid w:val="00593533"/>
    <w:rsid w:val="005A0166"/>
    <w:rsid w:val="005A4DE1"/>
    <w:rsid w:val="005A5064"/>
    <w:rsid w:val="005A6AE0"/>
    <w:rsid w:val="005B1746"/>
    <w:rsid w:val="005B56C1"/>
    <w:rsid w:val="005B7A4A"/>
    <w:rsid w:val="005C4405"/>
    <w:rsid w:val="005C5CCC"/>
    <w:rsid w:val="005D3D82"/>
    <w:rsid w:val="005E4770"/>
    <w:rsid w:val="005E6627"/>
    <w:rsid w:val="005E7C2D"/>
    <w:rsid w:val="005F12DC"/>
    <w:rsid w:val="005F38BE"/>
    <w:rsid w:val="005F7489"/>
    <w:rsid w:val="005F786C"/>
    <w:rsid w:val="00613C9E"/>
    <w:rsid w:val="00617FF9"/>
    <w:rsid w:val="00621082"/>
    <w:rsid w:val="00635950"/>
    <w:rsid w:val="00660857"/>
    <w:rsid w:val="006668CD"/>
    <w:rsid w:val="00667969"/>
    <w:rsid w:val="00667A09"/>
    <w:rsid w:val="00667F4C"/>
    <w:rsid w:val="00675A59"/>
    <w:rsid w:val="00684615"/>
    <w:rsid w:val="00690F30"/>
    <w:rsid w:val="006913EB"/>
    <w:rsid w:val="00696B54"/>
    <w:rsid w:val="006A1234"/>
    <w:rsid w:val="006A15D8"/>
    <w:rsid w:val="006B00B2"/>
    <w:rsid w:val="006B6457"/>
    <w:rsid w:val="006B68F6"/>
    <w:rsid w:val="006C0A57"/>
    <w:rsid w:val="006D0359"/>
    <w:rsid w:val="006D4250"/>
    <w:rsid w:val="006D4DD5"/>
    <w:rsid w:val="006D6271"/>
    <w:rsid w:val="006D6B48"/>
    <w:rsid w:val="006E0FF3"/>
    <w:rsid w:val="006E40DD"/>
    <w:rsid w:val="006F54B3"/>
    <w:rsid w:val="006F6EF5"/>
    <w:rsid w:val="00700C72"/>
    <w:rsid w:val="00704BE3"/>
    <w:rsid w:val="00705709"/>
    <w:rsid w:val="007133CB"/>
    <w:rsid w:val="00714773"/>
    <w:rsid w:val="00724D2B"/>
    <w:rsid w:val="00733EB3"/>
    <w:rsid w:val="00734E48"/>
    <w:rsid w:val="0073549B"/>
    <w:rsid w:val="00736AA8"/>
    <w:rsid w:val="00745C3F"/>
    <w:rsid w:val="007479DF"/>
    <w:rsid w:val="00754AD0"/>
    <w:rsid w:val="00760FF2"/>
    <w:rsid w:val="00763D6F"/>
    <w:rsid w:val="0076584A"/>
    <w:rsid w:val="0076695B"/>
    <w:rsid w:val="00774733"/>
    <w:rsid w:val="00782614"/>
    <w:rsid w:val="00792516"/>
    <w:rsid w:val="007A4EEE"/>
    <w:rsid w:val="007A66E9"/>
    <w:rsid w:val="007A67F3"/>
    <w:rsid w:val="007A6B3D"/>
    <w:rsid w:val="007B28CE"/>
    <w:rsid w:val="007C144A"/>
    <w:rsid w:val="007D2084"/>
    <w:rsid w:val="007D54B3"/>
    <w:rsid w:val="007D5F0F"/>
    <w:rsid w:val="007D77FD"/>
    <w:rsid w:val="007E1F60"/>
    <w:rsid w:val="007E54FF"/>
    <w:rsid w:val="007E7574"/>
    <w:rsid w:val="007F0C92"/>
    <w:rsid w:val="007F2296"/>
    <w:rsid w:val="008011A9"/>
    <w:rsid w:val="00807734"/>
    <w:rsid w:val="00813DCA"/>
    <w:rsid w:val="0081657E"/>
    <w:rsid w:val="00816E7D"/>
    <w:rsid w:val="00820113"/>
    <w:rsid w:val="00820332"/>
    <w:rsid w:val="008305CA"/>
    <w:rsid w:val="00831493"/>
    <w:rsid w:val="00841854"/>
    <w:rsid w:val="00843DE2"/>
    <w:rsid w:val="0087273E"/>
    <w:rsid w:val="00876DCF"/>
    <w:rsid w:val="00883459"/>
    <w:rsid w:val="008918E9"/>
    <w:rsid w:val="008A4333"/>
    <w:rsid w:val="008A629E"/>
    <w:rsid w:val="008B1963"/>
    <w:rsid w:val="008B406D"/>
    <w:rsid w:val="008B6305"/>
    <w:rsid w:val="008C3202"/>
    <w:rsid w:val="008D15A9"/>
    <w:rsid w:val="008D16FB"/>
    <w:rsid w:val="008D64AD"/>
    <w:rsid w:val="008E0311"/>
    <w:rsid w:val="008E3C16"/>
    <w:rsid w:val="008E670C"/>
    <w:rsid w:val="008E734A"/>
    <w:rsid w:val="008E7B10"/>
    <w:rsid w:val="008F392B"/>
    <w:rsid w:val="008F42E0"/>
    <w:rsid w:val="00901B54"/>
    <w:rsid w:val="0092159C"/>
    <w:rsid w:val="00924E12"/>
    <w:rsid w:val="00925695"/>
    <w:rsid w:val="009540D5"/>
    <w:rsid w:val="0095646E"/>
    <w:rsid w:val="00963F22"/>
    <w:rsid w:val="00974E17"/>
    <w:rsid w:val="00976D26"/>
    <w:rsid w:val="009818C1"/>
    <w:rsid w:val="00991618"/>
    <w:rsid w:val="009929A7"/>
    <w:rsid w:val="0099497B"/>
    <w:rsid w:val="00996CC0"/>
    <w:rsid w:val="009A182F"/>
    <w:rsid w:val="009A1B15"/>
    <w:rsid w:val="009B4106"/>
    <w:rsid w:val="009D3A30"/>
    <w:rsid w:val="009D54BC"/>
    <w:rsid w:val="009D6ABB"/>
    <w:rsid w:val="009F0ABA"/>
    <w:rsid w:val="009F67E5"/>
    <w:rsid w:val="00A054C4"/>
    <w:rsid w:val="00A06067"/>
    <w:rsid w:val="00A13AB0"/>
    <w:rsid w:val="00A20212"/>
    <w:rsid w:val="00A207E7"/>
    <w:rsid w:val="00A21B60"/>
    <w:rsid w:val="00A24882"/>
    <w:rsid w:val="00A274F2"/>
    <w:rsid w:val="00A31EFC"/>
    <w:rsid w:val="00A3766B"/>
    <w:rsid w:val="00A412DC"/>
    <w:rsid w:val="00A42DE0"/>
    <w:rsid w:val="00A46753"/>
    <w:rsid w:val="00A477A0"/>
    <w:rsid w:val="00A47A5D"/>
    <w:rsid w:val="00A54FAD"/>
    <w:rsid w:val="00A57066"/>
    <w:rsid w:val="00A57A3D"/>
    <w:rsid w:val="00A64C71"/>
    <w:rsid w:val="00A70880"/>
    <w:rsid w:val="00A737A4"/>
    <w:rsid w:val="00A76174"/>
    <w:rsid w:val="00A8118E"/>
    <w:rsid w:val="00A83C23"/>
    <w:rsid w:val="00A877BB"/>
    <w:rsid w:val="00A9471D"/>
    <w:rsid w:val="00AA62AB"/>
    <w:rsid w:val="00AB1D30"/>
    <w:rsid w:val="00AB434B"/>
    <w:rsid w:val="00AB45FE"/>
    <w:rsid w:val="00AC203B"/>
    <w:rsid w:val="00AC5BED"/>
    <w:rsid w:val="00AC5CF0"/>
    <w:rsid w:val="00AC7D2B"/>
    <w:rsid w:val="00AD1801"/>
    <w:rsid w:val="00AD7ACF"/>
    <w:rsid w:val="00AE01CF"/>
    <w:rsid w:val="00AE451C"/>
    <w:rsid w:val="00AE4879"/>
    <w:rsid w:val="00AE71AF"/>
    <w:rsid w:val="00AF7B5F"/>
    <w:rsid w:val="00B03970"/>
    <w:rsid w:val="00B11007"/>
    <w:rsid w:val="00B11D75"/>
    <w:rsid w:val="00B1564B"/>
    <w:rsid w:val="00B16ED5"/>
    <w:rsid w:val="00B223EE"/>
    <w:rsid w:val="00B33810"/>
    <w:rsid w:val="00B413D5"/>
    <w:rsid w:val="00B51944"/>
    <w:rsid w:val="00B53150"/>
    <w:rsid w:val="00B54B44"/>
    <w:rsid w:val="00B556D3"/>
    <w:rsid w:val="00B56EF5"/>
    <w:rsid w:val="00B57A7F"/>
    <w:rsid w:val="00B61D65"/>
    <w:rsid w:val="00B676B7"/>
    <w:rsid w:val="00B7451D"/>
    <w:rsid w:val="00B761FD"/>
    <w:rsid w:val="00B7648A"/>
    <w:rsid w:val="00B80458"/>
    <w:rsid w:val="00B81520"/>
    <w:rsid w:val="00B81F0F"/>
    <w:rsid w:val="00B90AC1"/>
    <w:rsid w:val="00B91FCA"/>
    <w:rsid w:val="00B92ED8"/>
    <w:rsid w:val="00B93FAB"/>
    <w:rsid w:val="00B95D19"/>
    <w:rsid w:val="00B96491"/>
    <w:rsid w:val="00B964B9"/>
    <w:rsid w:val="00BA2816"/>
    <w:rsid w:val="00BA4F82"/>
    <w:rsid w:val="00BA7442"/>
    <w:rsid w:val="00BB3EB2"/>
    <w:rsid w:val="00BB411B"/>
    <w:rsid w:val="00BC099B"/>
    <w:rsid w:val="00BC35E1"/>
    <w:rsid w:val="00BD5AF6"/>
    <w:rsid w:val="00BE6672"/>
    <w:rsid w:val="00BE6D7D"/>
    <w:rsid w:val="00C01E5C"/>
    <w:rsid w:val="00C02E88"/>
    <w:rsid w:val="00C05777"/>
    <w:rsid w:val="00C16168"/>
    <w:rsid w:val="00C16F4B"/>
    <w:rsid w:val="00C16FF0"/>
    <w:rsid w:val="00C260CD"/>
    <w:rsid w:val="00C30493"/>
    <w:rsid w:val="00C32237"/>
    <w:rsid w:val="00C3285B"/>
    <w:rsid w:val="00C33199"/>
    <w:rsid w:val="00C33897"/>
    <w:rsid w:val="00C33FD2"/>
    <w:rsid w:val="00C34341"/>
    <w:rsid w:val="00C46681"/>
    <w:rsid w:val="00C53CD3"/>
    <w:rsid w:val="00C61EA5"/>
    <w:rsid w:val="00C725CF"/>
    <w:rsid w:val="00C72E40"/>
    <w:rsid w:val="00C82D52"/>
    <w:rsid w:val="00C9555B"/>
    <w:rsid w:val="00CA122A"/>
    <w:rsid w:val="00CA3A6A"/>
    <w:rsid w:val="00CB08C1"/>
    <w:rsid w:val="00CB4CEF"/>
    <w:rsid w:val="00CC0465"/>
    <w:rsid w:val="00CC36E2"/>
    <w:rsid w:val="00CD2745"/>
    <w:rsid w:val="00CD6CA7"/>
    <w:rsid w:val="00CD753A"/>
    <w:rsid w:val="00CE4BF8"/>
    <w:rsid w:val="00CE542A"/>
    <w:rsid w:val="00CE700E"/>
    <w:rsid w:val="00CF2651"/>
    <w:rsid w:val="00CF5AED"/>
    <w:rsid w:val="00CF6027"/>
    <w:rsid w:val="00D0032C"/>
    <w:rsid w:val="00D04046"/>
    <w:rsid w:val="00D04B19"/>
    <w:rsid w:val="00D1087A"/>
    <w:rsid w:val="00D12FA6"/>
    <w:rsid w:val="00D276D8"/>
    <w:rsid w:val="00D34524"/>
    <w:rsid w:val="00D37623"/>
    <w:rsid w:val="00D40D25"/>
    <w:rsid w:val="00D41791"/>
    <w:rsid w:val="00D4318A"/>
    <w:rsid w:val="00D67AED"/>
    <w:rsid w:val="00D72273"/>
    <w:rsid w:val="00D72326"/>
    <w:rsid w:val="00D817C5"/>
    <w:rsid w:val="00D81DE1"/>
    <w:rsid w:val="00D8209B"/>
    <w:rsid w:val="00D820DB"/>
    <w:rsid w:val="00D83C96"/>
    <w:rsid w:val="00D875E6"/>
    <w:rsid w:val="00D90EAA"/>
    <w:rsid w:val="00D97058"/>
    <w:rsid w:val="00D97893"/>
    <w:rsid w:val="00DA56FB"/>
    <w:rsid w:val="00DA64EC"/>
    <w:rsid w:val="00DB1AC1"/>
    <w:rsid w:val="00DB4DC2"/>
    <w:rsid w:val="00DC0D9F"/>
    <w:rsid w:val="00DC3F9F"/>
    <w:rsid w:val="00DC6426"/>
    <w:rsid w:val="00DE01DF"/>
    <w:rsid w:val="00DE4381"/>
    <w:rsid w:val="00DE6D12"/>
    <w:rsid w:val="00DF0D60"/>
    <w:rsid w:val="00DF56BE"/>
    <w:rsid w:val="00E02435"/>
    <w:rsid w:val="00E02625"/>
    <w:rsid w:val="00E0567A"/>
    <w:rsid w:val="00E075F6"/>
    <w:rsid w:val="00E07803"/>
    <w:rsid w:val="00E153C5"/>
    <w:rsid w:val="00E210D3"/>
    <w:rsid w:val="00E25F91"/>
    <w:rsid w:val="00E27ECA"/>
    <w:rsid w:val="00E3026D"/>
    <w:rsid w:val="00E31C00"/>
    <w:rsid w:val="00E3586C"/>
    <w:rsid w:val="00E37123"/>
    <w:rsid w:val="00E37A7F"/>
    <w:rsid w:val="00E40897"/>
    <w:rsid w:val="00E44F94"/>
    <w:rsid w:val="00E47323"/>
    <w:rsid w:val="00E53A75"/>
    <w:rsid w:val="00E53B05"/>
    <w:rsid w:val="00E55399"/>
    <w:rsid w:val="00E573D5"/>
    <w:rsid w:val="00E62356"/>
    <w:rsid w:val="00E626F3"/>
    <w:rsid w:val="00E6613E"/>
    <w:rsid w:val="00E76123"/>
    <w:rsid w:val="00E83CEF"/>
    <w:rsid w:val="00E85F4C"/>
    <w:rsid w:val="00E87D91"/>
    <w:rsid w:val="00E907D2"/>
    <w:rsid w:val="00E92C91"/>
    <w:rsid w:val="00E94933"/>
    <w:rsid w:val="00E95918"/>
    <w:rsid w:val="00EA0862"/>
    <w:rsid w:val="00EA0DCE"/>
    <w:rsid w:val="00EA238F"/>
    <w:rsid w:val="00EC05BD"/>
    <w:rsid w:val="00EC1847"/>
    <w:rsid w:val="00ED7A06"/>
    <w:rsid w:val="00EE1D9E"/>
    <w:rsid w:val="00EF5351"/>
    <w:rsid w:val="00EF6820"/>
    <w:rsid w:val="00EF6912"/>
    <w:rsid w:val="00EF6D9B"/>
    <w:rsid w:val="00F0385C"/>
    <w:rsid w:val="00F04EFA"/>
    <w:rsid w:val="00F0637F"/>
    <w:rsid w:val="00F11132"/>
    <w:rsid w:val="00F11586"/>
    <w:rsid w:val="00F16C64"/>
    <w:rsid w:val="00F17C4C"/>
    <w:rsid w:val="00F20146"/>
    <w:rsid w:val="00F2242B"/>
    <w:rsid w:val="00F22CF7"/>
    <w:rsid w:val="00F41C45"/>
    <w:rsid w:val="00F42F5A"/>
    <w:rsid w:val="00F72011"/>
    <w:rsid w:val="00F739CF"/>
    <w:rsid w:val="00F74F80"/>
    <w:rsid w:val="00F75DCD"/>
    <w:rsid w:val="00F763CD"/>
    <w:rsid w:val="00F770B6"/>
    <w:rsid w:val="00F82479"/>
    <w:rsid w:val="00F83C45"/>
    <w:rsid w:val="00F858EA"/>
    <w:rsid w:val="00F8636A"/>
    <w:rsid w:val="00F87A0D"/>
    <w:rsid w:val="00F92600"/>
    <w:rsid w:val="00F94393"/>
    <w:rsid w:val="00F9471E"/>
    <w:rsid w:val="00FA4932"/>
    <w:rsid w:val="00FA7196"/>
    <w:rsid w:val="00FA78C0"/>
    <w:rsid w:val="00FB50E4"/>
    <w:rsid w:val="00FC311E"/>
    <w:rsid w:val="00FC4E22"/>
    <w:rsid w:val="00FC4F3A"/>
    <w:rsid w:val="00FC7154"/>
    <w:rsid w:val="00FE3B7A"/>
    <w:rsid w:val="00FE6B8F"/>
    <w:rsid w:val="00FF09F3"/>
    <w:rsid w:val="00FF0D64"/>
    <w:rsid w:val="00FF46AB"/>
    <w:rsid w:val="00FF7404"/>
    <w:rsid w:val="00FF76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6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0C72"/>
    <w:rPr>
      <w:rFonts w:ascii="Times New Roman" w:eastAsia="Times New Roman" w:hAnsi="Times New Roman"/>
    </w:rPr>
  </w:style>
  <w:style w:type="paragraph" w:styleId="Nagwek1">
    <w:name w:val="heading 1"/>
    <w:basedOn w:val="Normalny"/>
    <w:next w:val="Normalny"/>
    <w:qFormat/>
    <w:rsid w:val="00D875E6"/>
    <w:pPr>
      <w:keepNext/>
      <w:spacing w:before="240" w:after="60"/>
      <w:outlineLvl w:val="0"/>
    </w:pPr>
    <w:rPr>
      <w:rFonts w:ascii="Calibri" w:hAnsi="Calibri" w:cs="Arial"/>
      <w:b/>
      <w:bCs/>
      <w:kern w:val="32"/>
      <w:sz w:val="24"/>
      <w:szCs w:val="32"/>
    </w:rPr>
  </w:style>
  <w:style w:type="paragraph" w:styleId="Nagwek2">
    <w:name w:val="heading 2"/>
    <w:basedOn w:val="Normalny"/>
    <w:next w:val="Normalny"/>
    <w:qFormat/>
    <w:rsid w:val="001A77F1"/>
    <w:pPr>
      <w:keepNext/>
      <w:ind w:firstLine="6237"/>
      <w:outlineLvl w:val="1"/>
    </w:pPr>
    <w:rPr>
      <w:b/>
      <w:sz w:val="28"/>
    </w:rPr>
  </w:style>
  <w:style w:type="paragraph" w:styleId="Nagwek3">
    <w:name w:val="heading 3"/>
    <w:basedOn w:val="Normalny"/>
    <w:next w:val="Normalny"/>
    <w:link w:val="Nagwek3Znak"/>
    <w:qFormat/>
    <w:rsid w:val="001A77F1"/>
    <w:pPr>
      <w:keepNext/>
      <w:widowControl w:val="0"/>
      <w:snapToGrid w:val="0"/>
      <w:outlineLvl w:val="2"/>
    </w:pPr>
  </w:style>
  <w:style w:type="paragraph" w:styleId="Nagwek4">
    <w:name w:val="heading 4"/>
    <w:basedOn w:val="Normalny"/>
    <w:next w:val="Normalny"/>
    <w:qFormat/>
    <w:rsid w:val="00277F83"/>
    <w:pPr>
      <w:keepNext/>
      <w:spacing w:before="240" w:after="60"/>
      <w:outlineLvl w:val="3"/>
    </w:pPr>
    <w:rPr>
      <w:b/>
      <w:bCs/>
      <w:sz w:val="28"/>
      <w:szCs w:val="28"/>
    </w:rPr>
  </w:style>
  <w:style w:type="paragraph" w:styleId="Nagwek7">
    <w:name w:val="heading 7"/>
    <w:basedOn w:val="Normalny"/>
    <w:next w:val="Normalny"/>
    <w:qFormat/>
    <w:rsid w:val="007D5F0F"/>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A20212"/>
    <w:pPr>
      <w:tabs>
        <w:tab w:val="center" w:pos="4536"/>
        <w:tab w:val="right" w:pos="9072"/>
      </w:tabs>
    </w:pPr>
    <w:rPr>
      <w:rFonts w:ascii="Calibri" w:eastAsia="Calibri" w:hAnsi="Calibri"/>
      <w:sz w:val="22"/>
      <w:szCs w:val="22"/>
      <w:lang w:eastAsia="en-US"/>
    </w:rPr>
  </w:style>
  <w:style w:type="character" w:customStyle="1" w:styleId="NagwekZnak">
    <w:name w:val="Nagłówek Znak"/>
    <w:basedOn w:val="Domylnaczcionkaakapitu"/>
    <w:link w:val="Nagwek"/>
    <w:rsid w:val="00A20212"/>
  </w:style>
  <w:style w:type="paragraph" w:styleId="Stopka">
    <w:name w:val="footer"/>
    <w:basedOn w:val="Normalny"/>
    <w:link w:val="StopkaZnak"/>
    <w:unhideWhenUsed/>
    <w:rsid w:val="00A20212"/>
    <w:pPr>
      <w:tabs>
        <w:tab w:val="center" w:pos="4536"/>
        <w:tab w:val="right" w:pos="9072"/>
      </w:tabs>
    </w:pPr>
    <w:rPr>
      <w:rFonts w:ascii="Calibri" w:eastAsia="Calibri" w:hAnsi="Calibri"/>
      <w:sz w:val="22"/>
      <w:szCs w:val="22"/>
      <w:lang w:eastAsia="en-US"/>
    </w:rPr>
  </w:style>
  <w:style w:type="character" w:customStyle="1" w:styleId="StopkaZnak">
    <w:name w:val="Stopka Znak"/>
    <w:basedOn w:val="Domylnaczcionkaakapitu"/>
    <w:link w:val="Stopka"/>
    <w:rsid w:val="00A20212"/>
  </w:style>
  <w:style w:type="character" w:styleId="Hipercze">
    <w:name w:val="Hyperlink"/>
    <w:uiPriority w:val="99"/>
    <w:unhideWhenUsed/>
    <w:rsid w:val="00A20212"/>
    <w:rPr>
      <w:color w:val="0000FF"/>
      <w:u w:val="single"/>
    </w:rPr>
  </w:style>
  <w:style w:type="character" w:customStyle="1" w:styleId="ZnakZnak2">
    <w:name w:val="Znak Znak2"/>
    <w:basedOn w:val="Domylnaczcionkaakapitu"/>
    <w:rsid w:val="001A77F1"/>
  </w:style>
  <w:style w:type="character" w:customStyle="1" w:styleId="Nagwek3Znak">
    <w:name w:val="Nagłówek 3 Znak"/>
    <w:link w:val="Nagwek3"/>
    <w:rsid w:val="001A77F1"/>
    <w:rPr>
      <w:lang w:val="pl-PL" w:eastAsia="pl-PL" w:bidi="ar-SA"/>
    </w:rPr>
  </w:style>
  <w:style w:type="paragraph" w:styleId="Tekstpodstawowy">
    <w:name w:val="Body Text"/>
    <w:basedOn w:val="Normalny"/>
    <w:rsid w:val="001A77F1"/>
  </w:style>
  <w:style w:type="paragraph" w:styleId="Tekstpodstawowywcity2">
    <w:name w:val="Body Text Indent 2"/>
    <w:basedOn w:val="Normalny"/>
    <w:rsid w:val="007D5F0F"/>
    <w:pPr>
      <w:spacing w:after="120" w:line="480" w:lineRule="auto"/>
      <w:ind w:left="283"/>
    </w:pPr>
  </w:style>
  <w:style w:type="paragraph" w:styleId="Tekstpodstawowywcity">
    <w:name w:val="Body Text Indent"/>
    <w:basedOn w:val="Normalny"/>
    <w:rsid w:val="00E44F94"/>
    <w:pPr>
      <w:spacing w:after="120"/>
      <w:ind w:left="283"/>
    </w:pPr>
  </w:style>
  <w:style w:type="character" w:customStyle="1" w:styleId="ZnakZnak4">
    <w:name w:val="Znak Znak4"/>
    <w:locked/>
    <w:rsid w:val="00E44F94"/>
    <w:rPr>
      <w:lang w:val="pl-PL" w:eastAsia="pl-PL" w:bidi="ar-SA"/>
    </w:rPr>
  </w:style>
  <w:style w:type="character" w:customStyle="1" w:styleId="ZnakZnak20">
    <w:name w:val="Znak Znak2"/>
    <w:locked/>
    <w:rsid w:val="00E44F94"/>
    <w:rPr>
      <w:lang w:val="pl-PL" w:eastAsia="pl-PL" w:bidi="ar-SA"/>
    </w:rPr>
  </w:style>
  <w:style w:type="paragraph" w:styleId="Tekstpodstawowy3">
    <w:name w:val="Body Text 3"/>
    <w:basedOn w:val="Normalny"/>
    <w:rsid w:val="000858DC"/>
    <w:pPr>
      <w:spacing w:after="120"/>
    </w:pPr>
    <w:rPr>
      <w:sz w:val="16"/>
      <w:szCs w:val="16"/>
    </w:rPr>
  </w:style>
  <w:style w:type="paragraph" w:styleId="Tekstprzypisukocowego">
    <w:name w:val="endnote text"/>
    <w:basedOn w:val="Normalny"/>
    <w:semiHidden/>
    <w:rsid w:val="00312817"/>
  </w:style>
  <w:style w:type="character" w:styleId="Odwoanieprzypisukocowego">
    <w:name w:val="endnote reference"/>
    <w:semiHidden/>
    <w:rsid w:val="00312817"/>
    <w:rPr>
      <w:vertAlign w:val="superscript"/>
    </w:rPr>
  </w:style>
  <w:style w:type="paragraph" w:styleId="Tekstdymka">
    <w:name w:val="Balloon Text"/>
    <w:basedOn w:val="Normalny"/>
    <w:semiHidden/>
    <w:rsid w:val="006A1234"/>
    <w:rPr>
      <w:rFonts w:ascii="Tahoma" w:hAnsi="Tahoma" w:cs="Tahoma"/>
      <w:sz w:val="16"/>
      <w:szCs w:val="16"/>
    </w:rPr>
  </w:style>
  <w:style w:type="character" w:styleId="Pogrubienie">
    <w:name w:val="Strong"/>
    <w:uiPriority w:val="22"/>
    <w:qFormat/>
    <w:rsid w:val="009D54BC"/>
    <w:rPr>
      <w:b/>
      <w:bCs/>
    </w:rPr>
  </w:style>
  <w:style w:type="paragraph" w:styleId="Tytu">
    <w:name w:val="Title"/>
    <w:basedOn w:val="Normalny"/>
    <w:qFormat/>
    <w:rsid w:val="009D54BC"/>
    <w:pPr>
      <w:jc w:val="center"/>
    </w:pPr>
    <w:rPr>
      <w:b/>
      <w:sz w:val="28"/>
      <w:u w:val="single"/>
    </w:rPr>
  </w:style>
  <w:style w:type="paragraph" w:styleId="Akapitzlist">
    <w:name w:val="List Paragraph"/>
    <w:aliases w:val="maz_wyliczenie,opis dzialania,K-P_odwolanie,A_wyliczenie,Akapit z listą 1,CW_Lista,Odstavec,Akapit z listą numerowaną,Podsis rysunku,lp1,Bullet List,FooterText,numbered,Paragraphe de liste1,Bulletr List Paragraph,列出段落,列出段落1,Nagłowek 3,L1"/>
    <w:basedOn w:val="Normalny"/>
    <w:link w:val="AkapitzlistZnak"/>
    <w:qFormat/>
    <w:rsid w:val="003E500D"/>
    <w:pPr>
      <w:suppressAutoHyphens/>
      <w:ind w:left="720"/>
      <w:contextualSpacing/>
    </w:pPr>
    <w:rPr>
      <w:sz w:val="24"/>
      <w:szCs w:val="24"/>
      <w:lang w:eastAsia="ar-SA"/>
    </w:rPr>
  </w:style>
  <w:style w:type="character" w:customStyle="1" w:styleId="StylArialNarrow">
    <w:name w:val="Styl Arial Narrow"/>
    <w:rsid w:val="00044FF4"/>
    <w:rPr>
      <w:rFonts w:ascii="Arial Narrow" w:hAnsi="Arial Narrow"/>
    </w:rPr>
  </w:style>
  <w:style w:type="paragraph" w:customStyle="1" w:styleId="Tekstpodstawowywcity21">
    <w:name w:val="Tekst podstawowy wcięty 21"/>
    <w:basedOn w:val="Normalny"/>
    <w:rsid w:val="00044FF4"/>
    <w:pPr>
      <w:suppressAutoHyphens/>
      <w:spacing w:after="120" w:line="480" w:lineRule="auto"/>
      <w:ind w:left="283"/>
    </w:pPr>
    <w:rPr>
      <w:sz w:val="24"/>
      <w:szCs w:val="24"/>
      <w:lang w:eastAsia="ar-SA"/>
    </w:rPr>
  </w:style>
  <w:style w:type="paragraph" w:styleId="NormalnyWeb">
    <w:name w:val="Normal (Web)"/>
    <w:basedOn w:val="Normalny"/>
    <w:uiPriority w:val="99"/>
    <w:rsid w:val="00044FF4"/>
    <w:pPr>
      <w:spacing w:before="100" w:beforeAutospacing="1" w:after="119"/>
    </w:pPr>
    <w:rPr>
      <w:sz w:val="24"/>
      <w:szCs w:val="24"/>
    </w:rPr>
  </w:style>
  <w:style w:type="character" w:styleId="Numerstrony">
    <w:name w:val="page number"/>
    <w:basedOn w:val="Domylnaczcionkaakapitu"/>
    <w:rsid w:val="00044FF4"/>
  </w:style>
  <w:style w:type="paragraph" w:customStyle="1" w:styleId="Tekstpodstawowywcity0">
    <w:name w:val="Tekst podstawowy wci?ty"/>
    <w:basedOn w:val="Normalny"/>
    <w:rsid w:val="00044FF4"/>
    <w:pPr>
      <w:widowControl w:val="0"/>
      <w:overflowPunct w:val="0"/>
      <w:autoSpaceDE w:val="0"/>
      <w:autoSpaceDN w:val="0"/>
      <w:adjustRightInd w:val="0"/>
      <w:ind w:right="51"/>
      <w:jc w:val="both"/>
      <w:textAlignment w:val="baseline"/>
    </w:pPr>
    <w:rPr>
      <w:sz w:val="24"/>
    </w:rPr>
  </w:style>
  <w:style w:type="paragraph" w:customStyle="1" w:styleId="Standard">
    <w:name w:val="Standard"/>
    <w:rsid w:val="00044FF4"/>
    <w:pPr>
      <w:widowControl w:val="0"/>
      <w:suppressAutoHyphens/>
      <w:autoSpaceDE w:val="0"/>
    </w:pPr>
    <w:rPr>
      <w:rFonts w:ascii="Times New Roman" w:eastAsia="Arial" w:hAnsi="Times New Roman"/>
      <w:szCs w:val="24"/>
      <w:lang w:eastAsia="ar-SA"/>
    </w:rPr>
  </w:style>
  <w:style w:type="paragraph" w:customStyle="1" w:styleId="Listaliterki">
    <w:name w:val="Lista_literki"/>
    <w:basedOn w:val="Normalny"/>
    <w:rsid w:val="008E7B10"/>
    <w:pPr>
      <w:tabs>
        <w:tab w:val="left" w:pos="800"/>
      </w:tabs>
      <w:suppressAutoHyphens/>
      <w:spacing w:line="360" w:lineRule="auto"/>
      <w:ind w:left="800"/>
      <w:jc w:val="both"/>
    </w:pPr>
    <w:rPr>
      <w:rFonts w:ascii="Arial Narrow" w:hAnsi="Arial Narrow" w:cs="Arial"/>
      <w:sz w:val="22"/>
      <w:szCs w:val="22"/>
      <w:lang w:eastAsia="ar-SA"/>
    </w:rPr>
  </w:style>
  <w:style w:type="character" w:customStyle="1" w:styleId="Nierozpoznanawzmianka1">
    <w:name w:val="Nierozpoznana wzmianka1"/>
    <w:uiPriority w:val="99"/>
    <w:semiHidden/>
    <w:unhideWhenUsed/>
    <w:rsid w:val="00E53A75"/>
    <w:rPr>
      <w:color w:val="605E5C"/>
      <w:shd w:val="clear" w:color="auto" w:fill="E1DFDD"/>
    </w:rPr>
  </w:style>
  <w:style w:type="paragraph" w:customStyle="1" w:styleId="Default">
    <w:name w:val="Default"/>
    <w:rsid w:val="009F0ABA"/>
    <w:pPr>
      <w:autoSpaceDE w:val="0"/>
      <w:autoSpaceDN w:val="0"/>
      <w:adjustRightInd w:val="0"/>
    </w:pPr>
    <w:rPr>
      <w:rFonts w:cs="Calibri"/>
      <w:color w:val="000000"/>
      <w:sz w:val="24"/>
      <w:szCs w:val="24"/>
    </w:rPr>
  </w:style>
  <w:style w:type="table" w:styleId="Tabela-Siatka">
    <w:name w:val="Table Grid"/>
    <w:basedOn w:val="Standardowy"/>
    <w:uiPriority w:val="59"/>
    <w:rsid w:val="00A47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F770B6"/>
    <w:pPr>
      <w:keepLines/>
      <w:spacing w:after="0" w:line="259" w:lineRule="auto"/>
      <w:outlineLvl w:val="9"/>
    </w:pPr>
    <w:rPr>
      <w:rFonts w:ascii="Calibri Light" w:hAnsi="Calibri Light" w:cs="Times New Roman"/>
      <w:b w:val="0"/>
      <w:bCs w:val="0"/>
      <w:color w:val="2F5496"/>
      <w:kern w:val="0"/>
    </w:rPr>
  </w:style>
  <w:style w:type="paragraph" w:styleId="Spistreci1">
    <w:name w:val="toc 1"/>
    <w:basedOn w:val="Normalny"/>
    <w:next w:val="Normalny"/>
    <w:autoRedefine/>
    <w:uiPriority w:val="39"/>
    <w:unhideWhenUsed/>
    <w:rsid w:val="00F770B6"/>
  </w:style>
  <w:style w:type="paragraph" w:customStyle="1" w:styleId="Styl1">
    <w:name w:val="Styl1"/>
    <w:basedOn w:val="Normalny"/>
    <w:link w:val="Styl1Znak"/>
    <w:qFormat/>
    <w:rsid w:val="00F770B6"/>
    <w:pPr>
      <w:numPr>
        <w:numId w:val="1"/>
      </w:numPr>
      <w:tabs>
        <w:tab w:val="clear" w:pos="1080"/>
      </w:tabs>
      <w:autoSpaceDE w:val="0"/>
      <w:autoSpaceDN w:val="0"/>
      <w:adjustRightInd w:val="0"/>
      <w:spacing w:before="120" w:after="120"/>
      <w:ind w:left="357" w:hanging="357"/>
    </w:pPr>
    <w:rPr>
      <w:rFonts w:ascii="Calibri" w:hAnsi="Calibri" w:cs="TimesNewRomanPS-BoldMT"/>
      <w:b/>
      <w:bCs/>
      <w:color w:val="000000"/>
      <w:sz w:val="22"/>
      <w:szCs w:val="22"/>
    </w:rPr>
  </w:style>
  <w:style w:type="character" w:customStyle="1" w:styleId="Styl1Znak">
    <w:name w:val="Styl1 Znak"/>
    <w:link w:val="Styl1"/>
    <w:rsid w:val="00F770B6"/>
    <w:rPr>
      <w:rFonts w:eastAsia="Times New Roman" w:cs="TimesNewRomanPS-BoldMT"/>
      <w:b/>
      <w:bCs/>
      <w:color w:val="000000"/>
      <w:sz w:val="22"/>
      <w:szCs w:val="22"/>
    </w:rPr>
  </w:style>
  <w:style w:type="paragraph" w:styleId="Tekstpodstawowy2">
    <w:name w:val="Body Text 2"/>
    <w:basedOn w:val="Normalny"/>
    <w:link w:val="Tekstpodstawowy2Znak"/>
    <w:uiPriority w:val="99"/>
    <w:semiHidden/>
    <w:unhideWhenUsed/>
    <w:rsid w:val="0004722F"/>
    <w:pPr>
      <w:spacing w:after="120" w:line="480" w:lineRule="auto"/>
    </w:pPr>
  </w:style>
  <w:style w:type="character" w:customStyle="1" w:styleId="Tekstpodstawowy2Znak">
    <w:name w:val="Tekst podstawowy 2 Znak"/>
    <w:basedOn w:val="Domylnaczcionkaakapitu"/>
    <w:link w:val="Tekstpodstawowy2"/>
    <w:uiPriority w:val="99"/>
    <w:semiHidden/>
    <w:rsid w:val="0004722F"/>
    <w:rPr>
      <w:rFonts w:ascii="Times New Roman" w:eastAsia="Times New Roman" w:hAnsi="Times New Roman"/>
    </w:rPr>
  </w:style>
  <w:style w:type="character" w:customStyle="1" w:styleId="AkapitzlistZnak">
    <w:name w:val="Akapit z listą Znak"/>
    <w:aliases w:val="maz_wyliczenie Znak,opis dzialania Znak,K-P_odwolanie Znak,A_wyliczenie Znak,Akapit z listą 1 Znak,CW_Lista Znak,Odstavec Znak,Akapit z listą numerowaną Znak,Podsis rysunku Znak,lp1 Znak,Bullet List Znak,FooterText Znak,numbered Znak"/>
    <w:link w:val="Akapitzlist"/>
    <w:qFormat/>
    <w:rsid w:val="00E83CEF"/>
    <w:rPr>
      <w:rFonts w:ascii="Times New Roman" w:eastAsia="Times New Roman" w:hAnsi="Times New Roman"/>
      <w:sz w:val="24"/>
      <w:szCs w:val="24"/>
      <w:lang w:eastAsia="ar-SA"/>
    </w:rPr>
  </w:style>
  <w:style w:type="paragraph" w:styleId="HTML-adres">
    <w:name w:val="HTML Address"/>
    <w:basedOn w:val="Normalny"/>
    <w:link w:val="HTML-adresZnak"/>
    <w:rsid w:val="00DC6426"/>
    <w:rPr>
      <w:i/>
      <w:iCs/>
      <w:sz w:val="24"/>
      <w:szCs w:val="24"/>
    </w:rPr>
  </w:style>
  <w:style w:type="character" w:customStyle="1" w:styleId="HTML-adresZnak">
    <w:name w:val="HTML - adres Znak"/>
    <w:basedOn w:val="Domylnaczcionkaakapitu"/>
    <w:link w:val="HTML-adres"/>
    <w:rsid w:val="00DC6426"/>
    <w:rPr>
      <w:rFonts w:ascii="Times New Roman" w:eastAsia="Times New Roman" w:hAnsi="Times New Roman"/>
      <w:i/>
      <w:iCs/>
      <w:sz w:val="24"/>
      <w:szCs w:val="24"/>
    </w:rPr>
  </w:style>
  <w:style w:type="character" w:styleId="Odwoaniedokomentarza">
    <w:name w:val="annotation reference"/>
    <w:basedOn w:val="Domylnaczcionkaakapitu"/>
    <w:uiPriority w:val="99"/>
    <w:semiHidden/>
    <w:unhideWhenUsed/>
    <w:rsid w:val="000B5B56"/>
    <w:rPr>
      <w:sz w:val="16"/>
      <w:szCs w:val="16"/>
    </w:rPr>
  </w:style>
  <w:style w:type="paragraph" w:styleId="Tekstkomentarza">
    <w:name w:val="annotation text"/>
    <w:basedOn w:val="Normalny"/>
    <w:link w:val="TekstkomentarzaZnak"/>
    <w:uiPriority w:val="99"/>
    <w:unhideWhenUsed/>
    <w:rsid w:val="000B5B56"/>
  </w:style>
  <w:style w:type="character" w:customStyle="1" w:styleId="TekstkomentarzaZnak">
    <w:name w:val="Tekst komentarza Znak"/>
    <w:basedOn w:val="Domylnaczcionkaakapitu"/>
    <w:link w:val="Tekstkomentarza"/>
    <w:uiPriority w:val="99"/>
    <w:rsid w:val="000B5B56"/>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B5B56"/>
    <w:rPr>
      <w:b/>
      <w:bCs/>
    </w:rPr>
  </w:style>
  <w:style w:type="character" w:customStyle="1" w:styleId="TematkomentarzaZnak">
    <w:name w:val="Temat komentarza Znak"/>
    <w:basedOn w:val="TekstkomentarzaZnak"/>
    <w:link w:val="Tematkomentarza"/>
    <w:uiPriority w:val="99"/>
    <w:semiHidden/>
    <w:rsid w:val="000B5B56"/>
    <w:rPr>
      <w:rFonts w:ascii="Times New Roman" w:eastAsia="Times New Roman" w:hAnsi="Times New Roman"/>
      <w:b/>
      <w:bCs/>
    </w:rPr>
  </w:style>
  <w:style w:type="character" w:styleId="Odwoanieprzypisudolnego">
    <w:name w:val="footnote reference"/>
    <w:basedOn w:val="Domylnaczcionkaakapitu"/>
    <w:uiPriority w:val="99"/>
    <w:unhideWhenUsed/>
    <w:rsid w:val="00DE6D12"/>
    <w:rPr>
      <w:vertAlign w:val="superscript"/>
    </w:rPr>
  </w:style>
  <w:style w:type="character" w:customStyle="1" w:styleId="Nierozpoznanawzmianka2">
    <w:name w:val="Nierozpoznana wzmianka2"/>
    <w:basedOn w:val="Domylnaczcionkaakapitu"/>
    <w:uiPriority w:val="99"/>
    <w:semiHidden/>
    <w:unhideWhenUsed/>
    <w:rsid w:val="00592F9D"/>
    <w:rPr>
      <w:color w:val="605E5C"/>
      <w:shd w:val="clear" w:color="auto" w:fill="E1DFDD"/>
    </w:rPr>
  </w:style>
  <w:style w:type="paragraph" w:customStyle="1" w:styleId="pf0">
    <w:name w:val="pf0"/>
    <w:basedOn w:val="Normalny"/>
    <w:rsid w:val="00B95D19"/>
    <w:pPr>
      <w:spacing w:before="100" w:beforeAutospacing="1" w:after="100" w:afterAutospacing="1"/>
    </w:pPr>
    <w:rPr>
      <w:sz w:val="24"/>
      <w:szCs w:val="24"/>
    </w:rPr>
  </w:style>
  <w:style w:type="character" w:customStyle="1" w:styleId="cf01">
    <w:name w:val="cf01"/>
    <w:basedOn w:val="Domylnaczcionkaakapitu"/>
    <w:rsid w:val="00B95D19"/>
    <w:rPr>
      <w:rFonts w:ascii="Segoe UI" w:hAnsi="Segoe UI" w:cs="Segoe UI" w:hint="default"/>
      <w:sz w:val="18"/>
      <w:szCs w:val="18"/>
    </w:rPr>
  </w:style>
  <w:style w:type="paragraph" w:styleId="Poprawka">
    <w:name w:val="Revision"/>
    <w:hidden/>
    <w:uiPriority w:val="99"/>
    <w:semiHidden/>
    <w:rsid w:val="00F41C45"/>
    <w:rPr>
      <w:rFonts w:ascii="Times New Roman" w:eastAsia="Times New Roman" w:hAnsi="Times New Roman"/>
    </w:rPr>
  </w:style>
  <w:style w:type="paragraph" w:customStyle="1" w:styleId="ust">
    <w:name w:val="ust"/>
    <w:rsid w:val="004933A1"/>
    <w:pPr>
      <w:spacing w:before="60" w:after="60"/>
      <w:ind w:left="426" w:hanging="284"/>
      <w:jc w:val="both"/>
    </w:pPr>
    <w:rPr>
      <w:rFonts w:ascii="Times New Roman" w:eastAsia="Batang" w:hAnsi="Times New Roman"/>
      <w:sz w:val="24"/>
    </w:rPr>
  </w:style>
  <w:style w:type="paragraph" w:customStyle="1" w:styleId="Akapitzlist1">
    <w:name w:val="Akapit z listą1"/>
    <w:basedOn w:val="Normalny"/>
    <w:qFormat/>
    <w:rsid w:val="00090C4D"/>
    <w:pPr>
      <w:widowControl w:val="0"/>
      <w:suppressAutoHyphens/>
      <w:ind w:left="708"/>
    </w:pPr>
    <w:rPr>
      <w:sz w:val="24"/>
      <w:szCs w:val="24"/>
      <w:lang w:eastAsia="ar-SA"/>
    </w:rPr>
  </w:style>
  <w:style w:type="character" w:customStyle="1" w:styleId="UnresolvedMention">
    <w:name w:val="Unresolved Mention"/>
    <w:basedOn w:val="Domylnaczcionkaakapitu"/>
    <w:uiPriority w:val="99"/>
    <w:semiHidden/>
    <w:unhideWhenUsed/>
    <w:rsid w:val="008E031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0C72"/>
    <w:rPr>
      <w:rFonts w:ascii="Times New Roman" w:eastAsia="Times New Roman" w:hAnsi="Times New Roman"/>
    </w:rPr>
  </w:style>
  <w:style w:type="paragraph" w:styleId="Nagwek1">
    <w:name w:val="heading 1"/>
    <w:basedOn w:val="Normalny"/>
    <w:next w:val="Normalny"/>
    <w:qFormat/>
    <w:rsid w:val="00D875E6"/>
    <w:pPr>
      <w:keepNext/>
      <w:spacing w:before="240" w:after="60"/>
      <w:outlineLvl w:val="0"/>
    </w:pPr>
    <w:rPr>
      <w:rFonts w:ascii="Calibri" w:hAnsi="Calibri" w:cs="Arial"/>
      <w:b/>
      <w:bCs/>
      <w:kern w:val="32"/>
      <w:sz w:val="24"/>
      <w:szCs w:val="32"/>
    </w:rPr>
  </w:style>
  <w:style w:type="paragraph" w:styleId="Nagwek2">
    <w:name w:val="heading 2"/>
    <w:basedOn w:val="Normalny"/>
    <w:next w:val="Normalny"/>
    <w:qFormat/>
    <w:rsid w:val="001A77F1"/>
    <w:pPr>
      <w:keepNext/>
      <w:ind w:firstLine="6237"/>
      <w:outlineLvl w:val="1"/>
    </w:pPr>
    <w:rPr>
      <w:b/>
      <w:sz w:val="28"/>
    </w:rPr>
  </w:style>
  <w:style w:type="paragraph" w:styleId="Nagwek3">
    <w:name w:val="heading 3"/>
    <w:basedOn w:val="Normalny"/>
    <w:next w:val="Normalny"/>
    <w:link w:val="Nagwek3Znak"/>
    <w:qFormat/>
    <w:rsid w:val="001A77F1"/>
    <w:pPr>
      <w:keepNext/>
      <w:widowControl w:val="0"/>
      <w:snapToGrid w:val="0"/>
      <w:outlineLvl w:val="2"/>
    </w:pPr>
  </w:style>
  <w:style w:type="paragraph" w:styleId="Nagwek4">
    <w:name w:val="heading 4"/>
    <w:basedOn w:val="Normalny"/>
    <w:next w:val="Normalny"/>
    <w:qFormat/>
    <w:rsid w:val="00277F83"/>
    <w:pPr>
      <w:keepNext/>
      <w:spacing w:before="240" w:after="60"/>
      <w:outlineLvl w:val="3"/>
    </w:pPr>
    <w:rPr>
      <w:b/>
      <w:bCs/>
      <w:sz w:val="28"/>
      <w:szCs w:val="28"/>
    </w:rPr>
  </w:style>
  <w:style w:type="paragraph" w:styleId="Nagwek7">
    <w:name w:val="heading 7"/>
    <w:basedOn w:val="Normalny"/>
    <w:next w:val="Normalny"/>
    <w:qFormat/>
    <w:rsid w:val="007D5F0F"/>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A20212"/>
    <w:pPr>
      <w:tabs>
        <w:tab w:val="center" w:pos="4536"/>
        <w:tab w:val="right" w:pos="9072"/>
      </w:tabs>
    </w:pPr>
    <w:rPr>
      <w:rFonts w:ascii="Calibri" w:eastAsia="Calibri" w:hAnsi="Calibri"/>
      <w:sz w:val="22"/>
      <w:szCs w:val="22"/>
      <w:lang w:eastAsia="en-US"/>
    </w:rPr>
  </w:style>
  <w:style w:type="character" w:customStyle="1" w:styleId="NagwekZnak">
    <w:name w:val="Nagłówek Znak"/>
    <w:basedOn w:val="Domylnaczcionkaakapitu"/>
    <w:link w:val="Nagwek"/>
    <w:rsid w:val="00A20212"/>
  </w:style>
  <w:style w:type="paragraph" w:styleId="Stopka">
    <w:name w:val="footer"/>
    <w:basedOn w:val="Normalny"/>
    <w:link w:val="StopkaZnak"/>
    <w:unhideWhenUsed/>
    <w:rsid w:val="00A20212"/>
    <w:pPr>
      <w:tabs>
        <w:tab w:val="center" w:pos="4536"/>
        <w:tab w:val="right" w:pos="9072"/>
      </w:tabs>
    </w:pPr>
    <w:rPr>
      <w:rFonts w:ascii="Calibri" w:eastAsia="Calibri" w:hAnsi="Calibri"/>
      <w:sz w:val="22"/>
      <w:szCs w:val="22"/>
      <w:lang w:eastAsia="en-US"/>
    </w:rPr>
  </w:style>
  <w:style w:type="character" w:customStyle="1" w:styleId="StopkaZnak">
    <w:name w:val="Stopka Znak"/>
    <w:basedOn w:val="Domylnaczcionkaakapitu"/>
    <w:link w:val="Stopka"/>
    <w:rsid w:val="00A20212"/>
  </w:style>
  <w:style w:type="character" w:styleId="Hipercze">
    <w:name w:val="Hyperlink"/>
    <w:uiPriority w:val="99"/>
    <w:unhideWhenUsed/>
    <w:rsid w:val="00A20212"/>
    <w:rPr>
      <w:color w:val="0000FF"/>
      <w:u w:val="single"/>
    </w:rPr>
  </w:style>
  <w:style w:type="character" w:customStyle="1" w:styleId="ZnakZnak2">
    <w:name w:val="Znak Znak2"/>
    <w:basedOn w:val="Domylnaczcionkaakapitu"/>
    <w:rsid w:val="001A77F1"/>
  </w:style>
  <w:style w:type="character" w:customStyle="1" w:styleId="Nagwek3Znak">
    <w:name w:val="Nagłówek 3 Znak"/>
    <w:link w:val="Nagwek3"/>
    <w:rsid w:val="001A77F1"/>
    <w:rPr>
      <w:lang w:val="pl-PL" w:eastAsia="pl-PL" w:bidi="ar-SA"/>
    </w:rPr>
  </w:style>
  <w:style w:type="paragraph" w:styleId="Tekstpodstawowy">
    <w:name w:val="Body Text"/>
    <w:basedOn w:val="Normalny"/>
    <w:rsid w:val="001A77F1"/>
  </w:style>
  <w:style w:type="paragraph" w:styleId="Tekstpodstawowywcity2">
    <w:name w:val="Body Text Indent 2"/>
    <w:basedOn w:val="Normalny"/>
    <w:rsid w:val="007D5F0F"/>
    <w:pPr>
      <w:spacing w:after="120" w:line="480" w:lineRule="auto"/>
      <w:ind w:left="283"/>
    </w:pPr>
  </w:style>
  <w:style w:type="paragraph" w:styleId="Tekstpodstawowywcity">
    <w:name w:val="Body Text Indent"/>
    <w:basedOn w:val="Normalny"/>
    <w:rsid w:val="00E44F94"/>
    <w:pPr>
      <w:spacing w:after="120"/>
      <w:ind w:left="283"/>
    </w:pPr>
  </w:style>
  <w:style w:type="character" w:customStyle="1" w:styleId="ZnakZnak4">
    <w:name w:val="Znak Znak4"/>
    <w:locked/>
    <w:rsid w:val="00E44F94"/>
    <w:rPr>
      <w:lang w:val="pl-PL" w:eastAsia="pl-PL" w:bidi="ar-SA"/>
    </w:rPr>
  </w:style>
  <w:style w:type="character" w:customStyle="1" w:styleId="ZnakZnak20">
    <w:name w:val="Znak Znak2"/>
    <w:locked/>
    <w:rsid w:val="00E44F94"/>
    <w:rPr>
      <w:lang w:val="pl-PL" w:eastAsia="pl-PL" w:bidi="ar-SA"/>
    </w:rPr>
  </w:style>
  <w:style w:type="paragraph" w:styleId="Tekstpodstawowy3">
    <w:name w:val="Body Text 3"/>
    <w:basedOn w:val="Normalny"/>
    <w:rsid w:val="000858DC"/>
    <w:pPr>
      <w:spacing w:after="120"/>
    </w:pPr>
    <w:rPr>
      <w:sz w:val="16"/>
      <w:szCs w:val="16"/>
    </w:rPr>
  </w:style>
  <w:style w:type="paragraph" w:styleId="Tekstprzypisukocowego">
    <w:name w:val="endnote text"/>
    <w:basedOn w:val="Normalny"/>
    <w:semiHidden/>
    <w:rsid w:val="00312817"/>
  </w:style>
  <w:style w:type="character" w:styleId="Odwoanieprzypisukocowego">
    <w:name w:val="endnote reference"/>
    <w:semiHidden/>
    <w:rsid w:val="00312817"/>
    <w:rPr>
      <w:vertAlign w:val="superscript"/>
    </w:rPr>
  </w:style>
  <w:style w:type="paragraph" w:styleId="Tekstdymka">
    <w:name w:val="Balloon Text"/>
    <w:basedOn w:val="Normalny"/>
    <w:semiHidden/>
    <w:rsid w:val="006A1234"/>
    <w:rPr>
      <w:rFonts w:ascii="Tahoma" w:hAnsi="Tahoma" w:cs="Tahoma"/>
      <w:sz w:val="16"/>
      <w:szCs w:val="16"/>
    </w:rPr>
  </w:style>
  <w:style w:type="character" w:styleId="Pogrubienie">
    <w:name w:val="Strong"/>
    <w:uiPriority w:val="22"/>
    <w:qFormat/>
    <w:rsid w:val="009D54BC"/>
    <w:rPr>
      <w:b/>
      <w:bCs/>
    </w:rPr>
  </w:style>
  <w:style w:type="paragraph" w:styleId="Tytu">
    <w:name w:val="Title"/>
    <w:basedOn w:val="Normalny"/>
    <w:qFormat/>
    <w:rsid w:val="009D54BC"/>
    <w:pPr>
      <w:jc w:val="center"/>
    </w:pPr>
    <w:rPr>
      <w:b/>
      <w:sz w:val="28"/>
      <w:u w:val="single"/>
    </w:rPr>
  </w:style>
  <w:style w:type="paragraph" w:styleId="Akapitzlist">
    <w:name w:val="List Paragraph"/>
    <w:aliases w:val="maz_wyliczenie,opis dzialania,K-P_odwolanie,A_wyliczenie,Akapit z listą 1,CW_Lista,Odstavec,Akapit z listą numerowaną,Podsis rysunku,lp1,Bullet List,FooterText,numbered,Paragraphe de liste1,Bulletr List Paragraph,列出段落,列出段落1,Nagłowek 3,L1"/>
    <w:basedOn w:val="Normalny"/>
    <w:link w:val="AkapitzlistZnak"/>
    <w:qFormat/>
    <w:rsid w:val="003E500D"/>
    <w:pPr>
      <w:suppressAutoHyphens/>
      <w:ind w:left="720"/>
      <w:contextualSpacing/>
    </w:pPr>
    <w:rPr>
      <w:sz w:val="24"/>
      <w:szCs w:val="24"/>
      <w:lang w:eastAsia="ar-SA"/>
    </w:rPr>
  </w:style>
  <w:style w:type="character" w:customStyle="1" w:styleId="StylArialNarrow">
    <w:name w:val="Styl Arial Narrow"/>
    <w:rsid w:val="00044FF4"/>
    <w:rPr>
      <w:rFonts w:ascii="Arial Narrow" w:hAnsi="Arial Narrow"/>
    </w:rPr>
  </w:style>
  <w:style w:type="paragraph" w:customStyle="1" w:styleId="Tekstpodstawowywcity21">
    <w:name w:val="Tekst podstawowy wcięty 21"/>
    <w:basedOn w:val="Normalny"/>
    <w:rsid w:val="00044FF4"/>
    <w:pPr>
      <w:suppressAutoHyphens/>
      <w:spacing w:after="120" w:line="480" w:lineRule="auto"/>
      <w:ind w:left="283"/>
    </w:pPr>
    <w:rPr>
      <w:sz w:val="24"/>
      <w:szCs w:val="24"/>
      <w:lang w:eastAsia="ar-SA"/>
    </w:rPr>
  </w:style>
  <w:style w:type="paragraph" w:styleId="NormalnyWeb">
    <w:name w:val="Normal (Web)"/>
    <w:basedOn w:val="Normalny"/>
    <w:uiPriority w:val="99"/>
    <w:rsid w:val="00044FF4"/>
    <w:pPr>
      <w:spacing w:before="100" w:beforeAutospacing="1" w:after="119"/>
    </w:pPr>
    <w:rPr>
      <w:sz w:val="24"/>
      <w:szCs w:val="24"/>
    </w:rPr>
  </w:style>
  <w:style w:type="character" w:styleId="Numerstrony">
    <w:name w:val="page number"/>
    <w:basedOn w:val="Domylnaczcionkaakapitu"/>
    <w:rsid w:val="00044FF4"/>
  </w:style>
  <w:style w:type="paragraph" w:customStyle="1" w:styleId="Tekstpodstawowywcity0">
    <w:name w:val="Tekst podstawowy wci?ty"/>
    <w:basedOn w:val="Normalny"/>
    <w:rsid w:val="00044FF4"/>
    <w:pPr>
      <w:widowControl w:val="0"/>
      <w:overflowPunct w:val="0"/>
      <w:autoSpaceDE w:val="0"/>
      <w:autoSpaceDN w:val="0"/>
      <w:adjustRightInd w:val="0"/>
      <w:ind w:right="51"/>
      <w:jc w:val="both"/>
      <w:textAlignment w:val="baseline"/>
    </w:pPr>
    <w:rPr>
      <w:sz w:val="24"/>
    </w:rPr>
  </w:style>
  <w:style w:type="paragraph" w:customStyle="1" w:styleId="Standard">
    <w:name w:val="Standard"/>
    <w:rsid w:val="00044FF4"/>
    <w:pPr>
      <w:widowControl w:val="0"/>
      <w:suppressAutoHyphens/>
      <w:autoSpaceDE w:val="0"/>
    </w:pPr>
    <w:rPr>
      <w:rFonts w:ascii="Times New Roman" w:eastAsia="Arial" w:hAnsi="Times New Roman"/>
      <w:szCs w:val="24"/>
      <w:lang w:eastAsia="ar-SA"/>
    </w:rPr>
  </w:style>
  <w:style w:type="paragraph" w:customStyle="1" w:styleId="Listaliterki">
    <w:name w:val="Lista_literki"/>
    <w:basedOn w:val="Normalny"/>
    <w:rsid w:val="008E7B10"/>
    <w:pPr>
      <w:tabs>
        <w:tab w:val="left" w:pos="800"/>
      </w:tabs>
      <w:suppressAutoHyphens/>
      <w:spacing w:line="360" w:lineRule="auto"/>
      <w:ind w:left="800"/>
      <w:jc w:val="both"/>
    </w:pPr>
    <w:rPr>
      <w:rFonts w:ascii="Arial Narrow" w:hAnsi="Arial Narrow" w:cs="Arial"/>
      <w:sz w:val="22"/>
      <w:szCs w:val="22"/>
      <w:lang w:eastAsia="ar-SA"/>
    </w:rPr>
  </w:style>
  <w:style w:type="character" w:customStyle="1" w:styleId="Nierozpoznanawzmianka1">
    <w:name w:val="Nierozpoznana wzmianka1"/>
    <w:uiPriority w:val="99"/>
    <w:semiHidden/>
    <w:unhideWhenUsed/>
    <w:rsid w:val="00E53A75"/>
    <w:rPr>
      <w:color w:val="605E5C"/>
      <w:shd w:val="clear" w:color="auto" w:fill="E1DFDD"/>
    </w:rPr>
  </w:style>
  <w:style w:type="paragraph" w:customStyle="1" w:styleId="Default">
    <w:name w:val="Default"/>
    <w:rsid w:val="009F0ABA"/>
    <w:pPr>
      <w:autoSpaceDE w:val="0"/>
      <w:autoSpaceDN w:val="0"/>
      <w:adjustRightInd w:val="0"/>
    </w:pPr>
    <w:rPr>
      <w:rFonts w:cs="Calibri"/>
      <w:color w:val="000000"/>
      <w:sz w:val="24"/>
      <w:szCs w:val="24"/>
    </w:rPr>
  </w:style>
  <w:style w:type="table" w:styleId="Tabela-Siatka">
    <w:name w:val="Table Grid"/>
    <w:basedOn w:val="Standardowy"/>
    <w:uiPriority w:val="59"/>
    <w:rsid w:val="00A47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F770B6"/>
    <w:pPr>
      <w:keepLines/>
      <w:spacing w:after="0" w:line="259" w:lineRule="auto"/>
      <w:outlineLvl w:val="9"/>
    </w:pPr>
    <w:rPr>
      <w:rFonts w:ascii="Calibri Light" w:hAnsi="Calibri Light" w:cs="Times New Roman"/>
      <w:b w:val="0"/>
      <w:bCs w:val="0"/>
      <w:color w:val="2F5496"/>
      <w:kern w:val="0"/>
    </w:rPr>
  </w:style>
  <w:style w:type="paragraph" w:styleId="Spistreci1">
    <w:name w:val="toc 1"/>
    <w:basedOn w:val="Normalny"/>
    <w:next w:val="Normalny"/>
    <w:autoRedefine/>
    <w:uiPriority w:val="39"/>
    <w:unhideWhenUsed/>
    <w:rsid w:val="00F770B6"/>
  </w:style>
  <w:style w:type="paragraph" w:customStyle="1" w:styleId="Styl1">
    <w:name w:val="Styl1"/>
    <w:basedOn w:val="Normalny"/>
    <w:link w:val="Styl1Znak"/>
    <w:qFormat/>
    <w:rsid w:val="00F770B6"/>
    <w:pPr>
      <w:numPr>
        <w:numId w:val="1"/>
      </w:numPr>
      <w:tabs>
        <w:tab w:val="clear" w:pos="1080"/>
      </w:tabs>
      <w:autoSpaceDE w:val="0"/>
      <w:autoSpaceDN w:val="0"/>
      <w:adjustRightInd w:val="0"/>
      <w:spacing w:before="120" w:after="120"/>
      <w:ind w:left="357" w:hanging="357"/>
    </w:pPr>
    <w:rPr>
      <w:rFonts w:ascii="Calibri" w:hAnsi="Calibri" w:cs="TimesNewRomanPS-BoldMT"/>
      <w:b/>
      <w:bCs/>
      <w:color w:val="000000"/>
      <w:sz w:val="22"/>
      <w:szCs w:val="22"/>
    </w:rPr>
  </w:style>
  <w:style w:type="character" w:customStyle="1" w:styleId="Styl1Znak">
    <w:name w:val="Styl1 Znak"/>
    <w:link w:val="Styl1"/>
    <w:rsid w:val="00F770B6"/>
    <w:rPr>
      <w:rFonts w:eastAsia="Times New Roman" w:cs="TimesNewRomanPS-BoldMT"/>
      <w:b/>
      <w:bCs/>
      <w:color w:val="000000"/>
      <w:sz w:val="22"/>
      <w:szCs w:val="22"/>
    </w:rPr>
  </w:style>
  <w:style w:type="paragraph" w:styleId="Tekstpodstawowy2">
    <w:name w:val="Body Text 2"/>
    <w:basedOn w:val="Normalny"/>
    <w:link w:val="Tekstpodstawowy2Znak"/>
    <w:uiPriority w:val="99"/>
    <w:semiHidden/>
    <w:unhideWhenUsed/>
    <w:rsid w:val="0004722F"/>
    <w:pPr>
      <w:spacing w:after="120" w:line="480" w:lineRule="auto"/>
    </w:pPr>
  </w:style>
  <w:style w:type="character" w:customStyle="1" w:styleId="Tekstpodstawowy2Znak">
    <w:name w:val="Tekst podstawowy 2 Znak"/>
    <w:basedOn w:val="Domylnaczcionkaakapitu"/>
    <w:link w:val="Tekstpodstawowy2"/>
    <w:uiPriority w:val="99"/>
    <w:semiHidden/>
    <w:rsid w:val="0004722F"/>
    <w:rPr>
      <w:rFonts w:ascii="Times New Roman" w:eastAsia="Times New Roman" w:hAnsi="Times New Roman"/>
    </w:rPr>
  </w:style>
  <w:style w:type="character" w:customStyle="1" w:styleId="AkapitzlistZnak">
    <w:name w:val="Akapit z listą Znak"/>
    <w:aliases w:val="maz_wyliczenie Znak,opis dzialania Znak,K-P_odwolanie Znak,A_wyliczenie Znak,Akapit z listą 1 Znak,CW_Lista Znak,Odstavec Znak,Akapit z listą numerowaną Znak,Podsis rysunku Znak,lp1 Znak,Bullet List Znak,FooterText Znak,numbered Znak"/>
    <w:link w:val="Akapitzlist"/>
    <w:qFormat/>
    <w:rsid w:val="00E83CEF"/>
    <w:rPr>
      <w:rFonts w:ascii="Times New Roman" w:eastAsia="Times New Roman" w:hAnsi="Times New Roman"/>
      <w:sz w:val="24"/>
      <w:szCs w:val="24"/>
      <w:lang w:eastAsia="ar-SA"/>
    </w:rPr>
  </w:style>
  <w:style w:type="paragraph" w:styleId="HTML-adres">
    <w:name w:val="HTML Address"/>
    <w:basedOn w:val="Normalny"/>
    <w:link w:val="HTML-adresZnak"/>
    <w:rsid w:val="00DC6426"/>
    <w:rPr>
      <w:i/>
      <w:iCs/>
      <w:sz w:val="24"/>
      <w:szCs w:val="24"/>
    </w:rPr>
  </w:style>
  <w:style w:type="character" w:customStyle="1" w:styleId="HTML-adresZnak">
    <w:name w:val="HTML - adres Znak"/>
    <w:basedOn w:val="Domylnaczcionkaakapitu"/>
    <w:link w:val="HTML-adres"/>
    <w:rsid w:val="00DC6426"/>
    <w:rPr>
      <w:rFonts w:ascii="Times New Roman" w:eastAsia="Times New Roman" w:hAnsi="Times New Roman"/>
      <w:i/>
      <w:iCs/>
      <w:sz w:val="24"/>
      <w:szCs w:val="24"/>
    </w:rPr>
  </w:style>
  <w:style w:type="character" w:styleId="Odwoaniedokomentarza">
    <w:name w:val="annotation reference"/>
    <w:basedOn w:val="Domylnaczcionkaakapitu"/>
    <w:uiPriority w:val="99"/>
    <w:semiHidden/>
    <w:unhideWhenUsed/>
    <w:rsid w:val="000B5B56"/>
    <w:rPr>
      <w:sz w:val="16"/>
      <w:szCs w:val="16"/>
    </w:rPr>
  </w:style>
  <w:style w:type="paragraph" w:styleId="Tekstkomentarza">
    <w:name w:val="annotation text"/>
    <w:basedOn w:val="Normalny"/>
    <w:link w:val="TekstkomentarzaZnak"/>
    <w:uiPriority w:val="99"/>
    <w:unhideWhenUsed/>
    <w:rsid w:val="000B5B56"/>
  </w:style>
  <w:style w:type="character" w:customStyle="1" w:styleId="TekstkomentarzaZnak">
    <w:name w:val="Tekst komentarza Znak"/>
    <w:basedOn w:val="Domylnaczcionkaakapitu"/>
    <w:link w:val="Tekstkomentarza"/>
    <w:uiPriority w:val="99"/>
    <w:rsid w:val="000B5B56"/>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B5B56"/>
    <w:rPr>
      <w:b/>
      <w:bCs/>
    </w:rPr>
  </w:style>
  <w:style w:type="character" w:customStyle="1" w:styleId="TematkomentarzaZnak">
    <w:name w:val="Temat komentarza Znak"/>
    <w:basedOn w:val="TekstkomentarzaZnak"/>
    <w:link w:val="Tematkomentarza"/>
    <w:uiPriority w:val="99"/>
    <w:semiHidden/>
    <w:rsid w:val="000B5B56"/>
    <w:rPr>
      <w:rFonts w:ascii="Times New Roman" w:eastAsia="Times New Roman" w:hAnsi="Times New Roman"/>
      <w:b/>
      <w:bCs/>
    </w:rPr>
  </w:style>
  <w:style w:type="character" w:styleId="Odwoanieprzypisudolnego">
    <w:name w:val="footnote reference"/>
    <w:basedOn w:val="Domylnaczcionkaakapitu"/>
    <w:uiPriority w:val="99"/>
    <w:unhideWhenUsed/>
    <w:rsid w:val="00DE6D12"/>
    <w:rPr>
      <w:vertAlign w:val="superscript"/>
    </w:rPr>
  </w:style>
  <w:style w:type="character" w:customStyle="1" w:styleId="Nierozpoznanawzmianka2">
    <w:name w:val="Nierozpoznana wzmianka2"/>
    <w:basedOn w:val="Domylnaczcionkaakapitu"/>
    <w:uiPriority w:val="99"/>
    <w:semiHidden/>
    <w:unhideWhenUsed/>
    <w:rsid w:val="00592F9D"/>
    <w:rPr>
      <w:color w:val="605E5C"/>
      <w:shd w:val="clear" w:color="auto" w:fill="E1DFDD"/>
    </w:rPr>
  </w:style>
  <w:style w:type="paragraph" w:customStyle="1" w:styleId="pf0">
    <w:name w:val="pf0"/>
    <w:basedOn w:val="Normalny"/>
    <w:rsid w:val="00B95D19"/>
    <w:pPr>
      <w:spacing w:before="100" w:beforeAutospacing="1" w:after="100" w:afterAutospacing="1"/>
    </w:pPr>
    <w:rPr>
      <w:sz w:val="24"/>
      <w:szCs w:val="24"/>
    </w:rPr>
  </w:style>
  <w:style w:type="character" w:customStyle="1" w:styleId="cf01">
    <w:name w:val="cf01"/>
    <w:basedOn w:val="Domylnaczcionkaakapitu"/>
    <w:rsid w:val="00B95D19"/>
    <w:rPr>
      <w:rFonts w:ascii="Segoe UI" w:hAnsi="Segoe UI" w:cs="Segoe UI" w:hint="default"/>
      <w:sz w:val="18"/>
      <w:szCs w:val="18"/>
    </w:rPr>
  </w:style>
  <w:style w:type="paragraph" w:styleId="Poprawka">
    <w:name w:val="Revision"/>
    <w:hidden/>
    <w:uiPriority w:val="99"/>
    <w:semiHidden/>
    <w:rsid w:val="00F41C45"/>
    <w:rPr>
      <w:rFonts w:ascii="Times New Roman" w:eastAsia="Times New Roman" w:hAnsi="Times New Roman"/>
    </w:rPr>
  </w:style>
  <w:style w:type="paragraph" w:customStyle="1" w:styleId="ust">
    <w:name w:val="ust"/>
    <w:rsid w:val="004933A1"/>
    <w:pPr>
      <w:spacing w:before="60" w:after="60"/>
      <w:ind w:left="426" w:hanging="284"/>
      <w:jc w:val="both"/>
    </w:pPr>
    <w:rPr>
      <w:rFonts w:ascii="Times New Roman" w:eastAsia="Batang" w:hAnsi="Times New Roman"/>
      <w:sz w:val="24"/>
    </w:rPr>
  </w:style>
  <w:style w:type="paragraph" w:customStyle="1" w:styleId="Akapitzlist1">
    <w:name w:val="Akapit z listą1"/>
    <w:basedOn w:val="Normalny"/>
    <w:qFormat/>
    <w:rsid w:val="00090C4D"/>
    <w:pPr>
      <w:widowControl w:val="0"/>
      <w:suppressAutoHyphens/>
      <w:ind w:left="708"/>
    </w:pPr>
    <w:rPr>
      <w:sz w:val="24"/>
      <w:szCs w:val="24"/>
      <w:lang w:eastAsia="ar-SA"/>
    </w:rPr>
  </w:style>
  <w:style w:type="character" w:customStyle="1" w:styleId="UnresolvedMention">
    <w:name w:val="Unresolved Mention"/>
    <w:basedOn w:val="Domylnaczcionkaakapitu"/>
    <w:uiPriority w:val="99"/>
    <w:semiHidden/>
    <w:unhideWhenUsed/>
    <w:rsid w:val="008E03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3830">
      <w:bodyDiv w:val="1"/>
      <w:marLeft w:val="0"/>
      <w:marRight w:val="0"/>
      <w:marTop w:val="0"/>
      <w:marBottom w:val="0"/>
      <w:divBdr>
        <w:top w:val="none" w:sz="0" w:space="0" w:color="auto"/>
        <w:left w:val="none" w:sz="0" w:space="0" w:color="auto"/>
        <w:bottom w:val="none" w:sz="0" w:space="0" w:color="auto"/>
        <w:right w:val="none" w:sz="0" w:space="0" w:color="auto"/>
      </w:divBdr>
    </w:div>
    <w:div w:id="159201677">
      <w:bodyDiv w:val="1"/>
      <w:marLeft w:val="0"/>
      <w:marRight w:val="0"/>
      <w:marTop w:val="0"/>
      <w:marBottom w:val="0"/>
      <w:divBdr>
        <w:top w:val="none" w:sz="0" w:space="0" w:color="auto"/>
        <w:left w:val="none" w:sz="0" w:space="0" w:color="auto"/>
        <w:bottom w:val="none" w:sz="0" w:space="0" w:color="auto"/>
        <w:right w:val="none" w:sz="0" w:space="0" w:color="auto"/>
      </w:divBdr>
    </w:div>
    <w:div w:id="176115062">
      <w:bodyDiv w:val="1"/>
      <w:marLeft w:val="0"/>
      <w:marRight w:val="0"/>
      <w:marTop w:val="0"/>
      <w:marBottom w:val="0"/>
      <w:divBdr>
        <w:top w:val="none" w:sz="0" w:space="0" w:color="auto"/>
        <w:left w:val="none" w:sz="0" w:space="0" w:color="auto"/>
        <w:bottom w:val="none" w:sz="0" w:space="0" w:color="auto"/>
        <w:right w:val="none" w:sz="0" w:space="0" w:color="auto"/>
      </w:divBdr>
    </w:div>
    <w:div w:id="204022553">
      <w:bodyDiv w:val="1"/>
      <w:marLeft w:val="0"/>
      <w:marRight w:val="0"/>
      <w:marTop w:val="0"/>
      <w:marBottom w:val="0"/>
      <w:divBdr>
        <w:top w:val="none" w:sz="0" w:space="0" w:color="auto"/>
        <w:left w:val="none" w:sz="0" w:space="0" w:color="auto"/>
        <w:bottom w:val="none" w:sz="0" w:space="0" w:color="auto"/>
        <w:right w:val="none" w:sz="0" w:space="0" w:color="auto"/>
      </w:divBdr>
    </w:div>
    <w:div w:id="228620354">
      <w:bodyDiv w:val="1"/>
      <w:marLeft w:val="0"/>
      <w:marRight w:val="0"/>
      <w:marTop w:val="0"/>
      <w:marBottom w:val="0"/>
      <w:divBdr>
        <w:top w:val="none" w:sz="0" w:space="0" w:color="auto"/>
        <w:left w:val="none" w:sz="0" w:space="0" w:color="auto"/>
        <w:bottom w:val="none" w:sz="0" w:space="0" w:color="auto"/>
        <w:right w:val="none" w:sz="0" w:space="0" w:color="auto"/>
      </w:divBdr>
    </w:div>
    <w:div w:id="247153077">
      <w:bodyDiv w:val="1"/>
      <w:marLeft w:val="0"/>
      <w:marRight w:val="0"/>
      <w:marTop w:val="0"/>
      <w:marBottom w:val="0"/>
      <w:divBdr>
        <w:top w:val="none" w:sz="0" w:space="0" w:color="auto"/>
        <w:left w:val="none" w:sz="0" w:space="0" w:color="auto"/>
        <w:bottom w:val="none" w:sz="0" w:space="0" w:color="auto"/>
        <w:right w:val="none" w:sz="0" w:space="0" w:color="auto"/>
      </w:divBdr>
    </w:div>
    <w:div w:id="344869671">
      <w:bodyDiv w:val="1"/>
      <w:marLeft w:val="0"/>
      <w:marRight w:val="0"/>
      <w:marTop w:val="0"/>
      <w:marBottom w:val="0"/>
      <w:divBdr>
        <w:top w:val="none" w:sz="0" w:space="0" w:color="auto"/>
        <w:left w:val="none" w:sz="0" w:space="0" w:color="auto"/>
        <w:bottom w:val="none" w:sz="0" w:space="0" w:color="auto"/>
        <w:right w:val="none" w:sz="0" w:space="0" w:color="auto"/>
      </w:divBdr>
    </w:div>
    <w:div w:id="351342029">
      <w:bodyDiv w:val="1"/>
      <w:marLeft w:val="0"/>
      <w:marRight w:val="0"/>
      <w:marTop w:val="0"/>
      <w:marBottom w:val="0"/>
      <w:divBdr>
        <w:top w:val="none" w:sz="0" w:space="0" w:color="auto"/>
        <w:left w:val="none" w:sz="0" w:space="0" w:color="auto"/>
        <w:bottom w:val="none" w:sz="0" w:space="0" w:color="auto"/>
        <w:right w:val="none" w:sz="0" w:space="0" w:color="auto"/>
      </w:divBdr>
    </w:div>
    <w:div w:id="358891918">
      <w:bodyDiv w:val="1"/>
      <w:marLeft w:val="0"/>
      <w:marRight w:val="0"/>
      <w:marTop w:val="0"/>
      <w:marBottom w:val="0"/>
      <w:divBdr>
        <w:top w:val="none" w:sz="0" w:space="0" w:color="auto"/>
        <w:left w:val="none" w:sz="0" w:space="0" w:color="auto"/>
        <w:bottom w:val="none" w:sz="0" w:space="0" w:color="auto"/>
        <w:right w:val="none" w:sz="0" w:space="0" w:color="auto"/>
      </w:divBdr>
    </w:div>
    <w:div w:id="367684981">
      <w:bodyDiv w:val="1"/>
      <w:marLeft w:val="0"/>
      <w:marRight w:val="0"/>
      <w:marTop w:val="0"/>
      <w:marBottom w:val="0"/>
      <w:divBdr>
        <w:top w:val="none" w:sz="0" w:space="0" w:color="auto"/>
        <w:left w:val="none" w:sz="0" w:space="0" w:color="auto"/>
        <w:bottom w:val="none" w:sz="0" w:space="0" w:color="auto"/>
        <w:right w:val="none" w:sz="0" w:space="0" w:color="auto"/>
      </w:divBdr>
    </w:div>
    <w:div w:id="391778689">
      <w:bodyDiv w:val="1"/>
      <w:marLeft w:val="0"/>
      <w:marRight w:val="0"/>
      <w:marTop w:val="0"/>
      <w:marBottom w:val="0"/>
      <w:divBdr>
        <w:top w:val="none" w:sz="0" w:space="0" w:color="auto"/>
        <w:left w:val="none" w:sz="0" w:space="0" w:color="auto"/>
        <w:bottom w:val="none" w:sz="0" w:space="0" w:color="auto"/>
        <w:right w:val="none" w:sz="0" w:space="0" w:color="auto"/>
      </w:divBdr>
    </w:div>
    <w:div w:id="406461102">
      <w:bodyDiv w:val="1"/>
      <w:marLeft w:val="0"/>
      <w:marRight w:val="0"/>
      <w:marTop w:val="0"/>
      <w:marBottom w:val="0"/>
      <w:divBdr>
        <w:top w:val="none" w:sz="0" w:space="0" w:color="auto"/>
        <w:left w:val="none" w:sz="0" w:space="0" w:color="auto"/>
        <w:bottom w:val="none" w:sz="0" w:space="0" w:color="auto"/>
        <w:right w:val="none" w:sz="0" w:space="0" w:color="auto"/>
      </w:divBdr>
    </w:div>
    <w:div w:id="515537667">
      <w:bodyDiv w:val="1"/>
      <w:marLeft w:val="0"/>
      <w:marRight w:val="0"/>
      <w:marTop w:val="0"/>
      <w:marBottom w:val="0"/>
      <w:divBdr>
        <w:top w:val="none" w:sz="0" w:space="0" w:color="auto"/>
        <w:left w:val="none" w:sz="0" w:space="0" w:color="auto"/>
        <w:bottom w:val="none" w:sz="0" w:space="0" w:color="auto"/>
        <w:right w:val="none" w:sz="0" w:space="0" w:color="auto"/>
      </w:divBdr>
    </w:div>
    <w:div w:id="515777174">
      <w:bodyDiv w:val="1"/>
      <w:marLeft w:val="0"/>
      <w:marRight w:val="0"/>
      <w:marTop w:val="0"/>
      <w:marBottom w:val="0"/>
      <w:divBdr>
        <w:top w:val="none" w:sz="0" w:space="0" w:color="auto"/>
        <w:left w:val="none" w:sz="0" w:space="0" w:color="auto"/>
        <w:bottom w:val="none" w:sz="0" w:space="0" w:color="auto"/>
        <w:right w:val="none" w:sz="0" w:space="0" w:color="auto"/>
      </w:divBdr>
    </w:div>
    <w:div w:id="540821002">
      <w:bodyDiv w:val="1"/>
      <w:marLeft w:val="0"/>
      <w:marRight w:val="0"/>
      <w:marTop w:val="0"/>
      <w:marBottom w:val="0"/>
      <w:divBdr>
        <w:top w:val="none" w:sz="0" w:space="0" w:color="auto"/>
        <w:left w:val="none" w:sz="0" w:space="0" w:color="auto"/>
        <w:bottom w:val="none" w:sz="0" w:space="0" w:color="auto"/>
        <w:right w:val="none" w:sz="0" w:space="0" w:color="auto"/>
      </w:divBdr>
    </w:div>
    <w:div w:id="550118492">
      <w:bodyDiv w:val="1"/>
      <w:marLeft w:val="0"/>
      <w:marRight w:val="0"/>
      <w:marTop w:val="0"/>
      <w:marBottom w:val="0"/>
      <w:divBdr>
        <w:top w:val="none" w:sz="0" w:space="0" w:color="auto"/>
        <w:left w:val="none" w:sz="0" w:space="0" w:color="auto"/>
        <w:bottom w:val="none" w:sz="0" w:space="0" w:color="auto"/>
        <w:right w:val="none" w:sz="0" w:space="0" w:color="auto"/>
      </w:divBdr>
    </w:div>
    <w:div w:id="596138924">
      <w:bodyDiv w:val="1"/>
      <w:marLeft w:val="0"/>
      <w:marRight w:val="0"/>
      <w:marTop w:val="0"/>
      <w:marBottom w:val="0"/>
      <w:divBdr>
        <w:top w:val="none" w:sz="0" w:space="0" w:color="auto"/>
        <w:left w:val="none" w:sz="0" w:space="0" w:color="auto"/>
        <w:bottom w:val="none" w:sz="0" w:space="0" w:color="auto"/>
        <w:right w:val="none" w:sz="0" w:space="0" w:color="auto"/>
      </w:divBdr>
    </w:div>
    <w:div w:id="619534470">
      <w:bodyDiv w:val="1"/>
      <w:marLeft w:val="0"/>
      <w:marRight w:val="0"/>
      <w:marTop w:val="0"/>
      <w:marBottom w:val="0"/>
      <w:divBdr>
        <w:top w:val="none" w:sz="0" w:space="0" w:color="auto"/>
        <w:left w:val="none" w:sz="0" w:space="0" w:color="auto"/>
        <w:bottom w:val="none" w:sz="0" w:space="0" w:color="auto"/>
        <w:right w:val="none" w:sz="0" w:space="0" w:color="auto"/>
      </w:divBdr>
    </w:div>
    <w:div w:id="635839631">
      <w:bodyDiv w:val="1"/>
      <w:marLeft w:val="0"/>
      <w:marRight w:val="0"/>
      <w:marTop w:val="0"/>
      <w:marBottom w:val="0"/>
      <w:divBdr>
        <w:top w:val="none" w:sz="0" w:space="0" w:color="auto"/>
        <w:left w:val="none" w:sz="0" w:space="0" w:color="auto"/>
        <w:bottom w:val="none" w:sz="0" w:space="0" w:color="auto"/>
        <w:right w:val="none" w:sz="0" w:space="0" w:color="auto"/>
      </w:divBdr>
    </w:div>
    <w:div w:id="664671459">
      <w:bodyDiv w:val="1"/>
      <w:marLeft w:val="0"/>
      <w:marRight w:val="0"/>
      <w:marTop w:val="0"/>
      <w:marBottom w:val="0"/>
      <w:divBdr>
        <w:top w:val="none" w:sz="0" w:space="0" w:color="auto"/>
        <w:left w:val="none" w:sz="0" w:space="0" w:color="auto"/>
        <w:bottom w:val="none" w:sz="0" w:space="0" w:color="auto"/>
        <w:right w:val="none" w:sz="0" w:space="0" w:color="auto"/>
      </w:divBdr>
    </w:div>
    <w:div w:id="729423761">
      <w:bodyDiv w:val="1"/>
      <w:marLeft w:val="0"/>
      <w:marRight w:val="0"/>
      <w:marTop w:val="0"/>
      <w:marBottom w:val="0"/>
      <w:divBdr>
        <w:top w:val="none" w:sz="0" w:space="0" w:color="auto"/>
        <w:left w:val="none" w:sz="0" w:space="0" w:color="auto"/>
        <w:bottom w:val="none" w:sz="0" w:space="0" w:color="auto"/>
        <w:right w:val="none" w:sz="0" w:space="0" w:color="auto"/>
      </w:divBdr>
    </w:div>
    <w:div w:id="815806055">
      <w:bodyDiv w:val="1"/>
      <w:marLeft w:val="0"/>
      <w:marRight w:val="0"/>
      <w:marTop w:val="0"/>
      <w:marBottom w:val="0"/>
      <w:divBdr>
        <w:top w:val="none" w:sz="0" w:space="0" w:color="auto"/>
        <w:left w:val="none" w:sz="0" w:space="0" w:color="auto"/>
        <w:bottom w:val="none" w:sz="0" w:space="0" w:color="auto"/>
        <w:right w:val="none" w:sz="0" w:space="0" w:color="auto"/>
      </w:divBdr>
    </w:div>
    <w:div w:id="817189427">
      <w:bodyDiv w:val="1"/>
      <w:marLeft w:val="0"/>
      <w:marRight w:val="0"/>
      <w:marTop w:val="0"/>
      <w:marBottom w:val="0"/>
      <w:divBdr>
        <w:top w:val="none" w:sz="0" w:space="0" w:color="auto"/>
        <w:left w:val="none" w:sz="0" w:space="0" w:color="auto"/>
        <w:bottom w:val="none" w:sz="0" w:space="0" w:color="auto"/>
        <w:right w:val="none" w:sz="0" w:space="0" w:color="auto"/>
      </w:divBdr>
    </w:div>
    <w:div w:id="850678943">
      <w:bodyDiv w:val="1"/>
      <w:marLeft w:val="0"/>
      <w:marRight w:val="0"/>
      <w:marTop w:val="0"/>
      <w:marBottom w:val="0"/>
      <w:divBdr>
        <w:top w:val="none" w:sz="0" w:space="0" w:color="auto"/>
        <w:left w:val="none" w:sz="0" w:space="0" w:color="auto"/>
        <w:bottom w:val="none" w:sz="0" w:space="0" w:color="auto"/>
        <w:right w:val="none" w:sz="0" w:space="0" w:color="auto"/>
      </w:divBdr>
    </w:div>
    <w:div w:id="878784349">
      <w:bodyDiv w:val="1"/>
      <w:marLeft w:val="0"/>
      <w:marRight w:val="0"/>
      <w:marTop w:val="0"/>
      <w:marBottom w:val="0"/>
      <w:divBdr>
        <w:top w:val="none" w:sz="0" w:space="0" w:color="auto"/>
        <w:left w:val="none" w:sz="0" w:space="0" w:color="auto"/>
        <w:bottom w:val="none" w:sz="0" w:space="0" w:color="auto"/>
        <w:right w:val="none" w:sz="0" w:space="0" w:color="auto"/>
      </w:divBdr>
    </w:div>
    <w:div w:id="905803525">
      <w:bodyDiv w:val="1"/>
      <w:marLeft w:val="0"/>
      <w:marRight w:val="0"/>
      <w:marTop w:val="0"/>
      <w:marBottom w:val="0"/>
      <w:divBdr>
        <w:top w:val="none" w:sz="0" w:space="0" w:color="auto"/>
        <w:left w:val="none" w:sz="0" w:space="0" w:color="auto"/>
        <w:bottom w:val="none" w:sz="0" w:space="0" w:color="auto"/>
        <w:right w:val="none" w:sz="0" w:space="0" w:color="auto"/>
      </w:divBdr>
    </w:div>
    <w:div w:id="938030448">
      <w:bodyDiv w:val="1"/>
      <w:marLeft w:val="0"/>
      <w:marRight w:val="0"/>
      <w:marTop w:val="0"/>
      <w:marBottom w:val="0"/>
      <w:divBdr>
        <w:top w:val="none" w:sz="0" w:space="0" w:color="auto"/>
        <w:left w:val="none" w:sz="0" w:space="0" w:color="auto"/>
        <w:bottom w:val="none" w:sz="0" w:space="0" w:color="auto"/>
        <w:right w:val="none" w:sz="0" w:space="0" w:color="auto"/>
      </w:divBdr>
    </w:div>
    <w:div w:id="1022514781">
      <w:bodyDiv w:val="1"/>
      <w:marLeft w:val="0"/>
      <w:marRight w:val="0"/>
      <w:marTop w:val="0"/>
      <w:marBottom w:val="0"/>
      <w:divBdr>
        <w:top w:val="none" w:sz="0" w:space="0" w:color="auto"/>
        <w:left w:val="none" w:sz="0" w:space="0" w:color="auto"/>
        <w:bottom w:val="none" w:sz="0" w:space="0" w:color="auto"/>
        <w:right w:val="none" w:sz="0" w:space="0" w:color="auto"/>
      </w:divBdr>
    </w:div>
    <w:div w:id="1025669704">
      <w:bodyDiv w:val="1"/>
      <w:marLeft w:val="0"/>
      <w:marRight w:val="0"/>
      <w:marTop w:val="0"/>
      <w:marBottom w:val="0"/>
      <w:divBdr>
        <w:top w:val="none" w:sz="0" w:space="0" w:color="auto"/>
        <w:left w:val="none" w:sz="0" w:space="0" w:color="auto"/>
        <w:bottom w:val="none" w:sz="0" w:space="0" w:color="auto"/>
        <w:right w:val="none" w:sz="0" w:space="0" w:color="auto"/>
      </w:divBdr>
    </w:div>
    <w:div w:id="1099570255">
      <w:bodyDiv w:val="1"/>
      <w:marLeft w:val="0"/>
      <w:marRight w:val="0"/>
      <w:marTop w:val="0"/>
      <w:marBottom w:val="0"/>
      <w:divBdr>
        <w:top w:val="none" w:sz="0" w:space="0" w:color="auto"/>
        <w:left w:val="none" w:sz="0" w:space="0" w:color="auto"/>
        <w:bottom w:val="none" w:sz="0" w:space="0" w:color="auto"/>
        <w:right w:val="none" w:sz="0" w:space="0" w:color="auto"/>
      </w:divBdr>
    </w:div>
    <w:div w:id="1146046186">
      <w:bodyDiv w:val="1"/>
      <w:marLeft w:val="0"/>
      <w:marRight w:val="0"/>
      <w:marTop w:val="0"/>
      <w:marBottom w:val="0"/>
      <w:divBdr>
        <w:top w:val="none" w:sz="0" w:space="0" w:color="auto"/>
        <w:left w:val="none" w:sz="0" w:space="0" w:color="auto"/>
        <w:bottom w:val="none" w:sz="0" w:space="0" w:color="auto"/>
        <w:right w:val="none" w:sz="0" w:space="0" w:color="auto"/>
      </w:divBdr>
    </w:div>
    <w:div w:id="1158183694">
      <w:bodyDiv w:val="1"/>
      <w:marLeft w:val="0"/>
      <w:marRight w:val="0"/>
      <w:marTop w:val="0"/>
      <w:marBottom w:val="0"/>
      <w:divBdr>
        <w:top w:val="none" w:sz="0" w:space="0" w:color="auto"/>
        <w:left w:val="none" w:sz="0" w:space="0" w:color="auto"/>
        <w:bottom w:val="none" w:sz="0" w:space="0" w:color="auto"/>
        <w:right w:val="none" w:sz="0" w:space="0" w:color="auto"/>
      </w:divBdr>
    </w:div>
    <w:div w:id="1161460954">
      <w:bodyDiv w:val="1"/>
      <w:marLeft w:val="0"/>
      <w:marRight w:val="0"/>
      <w:marTop w:val="0"/>
      <w:marBottom w:val="0"/>
      <w:divBdr>
        <w:top w:val="none" w:sz="0" w:space="0" w:color="auto"/>
        <w:left w:val="none" w:sz="0" w:space="0" w:color="auto"/>
        <w:bottom w:val="none" w:sz="0" w:space="0" w:color="auto"/>
        <w:right w:val="none" w:sz="0" w:space="0" w:color="auto"/>
      </w:divBdr>
    </w:div>
    <w:div w:id="1181971003">
      <w:bodyDiv w:val="1"/>
      <w:marLeft w:val="0"/>
      <w:marRight w:val="0"/>
      <w:marTop w:val="0"/>
      <w:marBottom w:val="0"/>
      <w:divBdr>
        <w:top w:val="none" w:sz="0" w:space="0" w:color="auto"/>
        <w:left w:val="none" w:sz="0" w:space="0" w:color="auto"/>
        <w:bottom w:val="none" w:sz="0" w:space="0" w:color="auto"/>
        <w:right w:val="none" w:sz="0" w:space="0" w:color="auto"/>
      </w:divBdr>
    </w:div>
    <w:div w:id="1228800871">
      <w:bodyDiv w:val="1"/>
      <w:marLeft w:val="0"/>
      <w:marRight w:val="0"/>
      <w:marTop w:val="0"/>
      <w:marBottom w:val="0"/>
      <w:divBdr>
        <w:top w:val="none" w:sz="0" w:space="0" w:color="auto"/>
        <w:left w:val="none" w:sz="0" w:space="0" w:color="auto"/>
        <w:bottom w:val="none" w:sz="0" w:space="0" w:color="auto"/>
        <w:right w:val="none" w:sz="0" w:space="0" w:color="auto"/>
      </w:divBdr>
    </w:div>
    <w:div w:id="1231622383">
      <w:bodyDiv w:val="1"/>
      <w:marLeft w:val="0"/>
      <w:marRight w:val="0"/>
      <w:marTop w:val="0"/>
      <w:marBottom w:val="0"/>
      <w:divBdr>
        <w:top w:val="none" w:sz="0" w:space="0" w:color="auto"/>
        <w:left w:val="none" w:sz="0" w:space="0" w:color="auto"/>
        <w:bottom w:val="none" w:sz="0" w:space="0" w:color="auto"/>
        <w:right w:val="none" w:sz="0" w:space="0" w:color="auto"/>
      </w:divBdr>
    </w:div>
    <w:div w:id="1284967014">
      <w:bodyDiv w:val="1"/>
      <w:marLeft w:val="0"/>
      <w:marRight w:val="0"/>
      <w:marTop w:val="0"/>
      <w:marBottom w:val="0"/>
      <w:divBdr>
        <w:top w:val="none" w:sz="0" w:space="0" w:color="auto"/>
        <w:left w:val="none" w:sz="0" w:space="0" w:color="auto"/>
        <w:bottom w:val="none" w:sz="0" w:space="0" w:color="auto"/>
        <w:right w:val="none" w:sz="0" w:space="0" w:color="auto"/>
      </w:divBdr>
    </w:div>
    <w:div w:id="1291666473">
      <w:bodyDiv w:val="1"/>
      <w:marLeft w:val="0"/>
      <w:marRight w:val="0"/>
      <w:marTop w:val="0"/>
      <w:marBottom w:val="0"/>
      <w:divBdr>
        <w:top w:val="none" w:sz="0" w:space="0" w:color="auto"/>
        <w:left w:val="none" w:sz="0" w:space="0" w:color="auto"/>
        <w:bottom w:val="none" w:sz="0" w:space="0" w:color="auto"/>
        <w:right w:val="none" w:sz="0" w:space="0" w:color="auto"/>
      </w:divBdr>
    </w:div>
    <w:div w:id="1307736307">
      <w:bodyDiv w:val="1"/>
      <w:marLeft w:val="0"/>
      <w:marRight w:val="0"/>
      <w:marTop w:val="0"/>
      <w:marBottom w:val="0"/>
      <w:divBdr>
        <w:top w:val="none" w:sz="0" w:space="0" w:color="auto"/>
        <w:left w:val="none" w:sz="0" w:space="0" w:color="auto"/>
        <w:bottom w:val="none" w:sz="0" w:space="0" w:color="auto"/>
        <w:right w:val="none" w:sz="0" w:space="0" w:color="auto"/>
      </w:divBdr>
    </w:div>
    <w:div w:id="1308318805">
      <w:bodyDiv w:val="1"/>
      <w:marLeft w:val="0"/>
      <w:marRight w:val="0"/>
      <w:marTop w:val="0"/>
      <w:marBottom w:val="0"/>
      <w:divBdr>
        <w:top w:val="none" w:sz="0" w:space="0" w:color="auto"/>
        <w:left w:val="none" w:sz="0" w:space="0" w:color="auto"/>
        <w:bottom w:val="none" w:sz="0" w:space="0" w:color="auto"/>
        <w:right w:val="none" w:sz="0" w:space="0" w:color="auto"/>
      </w:divBdr>
    </w:div>
    <w:div w:id="1393429220">
      <w:bodyDiv w:val="1"/>
      <w:marLeft w:val="0"/>
      <w:marRight w:val="0"/>
      <w:marTop w:val="0"/>
      <w:marBottom w:val="0"/>
      <w:divBdr>
        <w:top w:val="none" w:sz="0" w:space="0" w:color="auto"/>
        <w:left w:val="none" w:sz="0" w:space="0" w:color="auto"/>
        <w:bottom w:val="none" w:sz="0" w:space="0" w:color="auto"/>
        <w:right w:val="none" w:sz="0" w:space="0" w:color="auto"/>
      </w:divBdr>
    </w:div>
    <w:div w:id="1422682189">
      <w:bodyDiv w:val="1"/>
      <w:marLeft w:val="0"/>
      <w:marRight w:val="0"/>
      <w:marTop w:val="0"/>
      <w:marBottom w:val="0"/>
      <w:divBdr>
        <w:top w:val="none" w:sz="0" w:space="0" w:color="auto"/>
        <w:left w:val="none" w:sz="0" w:space="0" w:color="auto"/>
        <w:bottom w:val="none" w:sz="0" w:space="0" w:color="auto"/>
        <w:right w:val="none" w:sz="0" w:space="0" w:color="auto"/>
      </w:divBdr>
    </w:div>
    <w:div w:id="1461997459">
      <w:bodyDiv w:val="1"/>
      <w:marLeft w:val="0"/>
      <w:marRight w:val="0"/>
      <w:marTop w:val="0"/>
      <w:marBottom w:val="0"/>
      <w:divBdr>
        <w:top w:val="none" w:sz="0" w:space="0" w:color="auto"/>
        <w:left w:val="none" w:sz="0" w:space="0" w:color="auto"/>
        <w:bottom w:val="none" w:sz="0" w:space="0" w:color="auto"/>
        <w:right w:val="none" w:sz="0" w:space="0" w:color="auto"/>
      </w:divBdr>
    </w:div>
    <w:div w:id="1477605488">
      <w:bodyDiv w:val="1"/>
      <w:marLeft w:val="0"/>
      <w:marRight w:val="0"/>
      <w:marTop w:val="0"/>
      <w:marBottom w:val="0"/>
      <w:divBdr>
        <w:top w:val="none" w:sz="0" w:space="0" w:color="auto"/>
        <w:left w:val="none" w:sz="0" w:space="0" w:color="auto"/>
        <w:bottom w:val="none" w:sz="0" w:space="0" w:color="auto"/>
        <w:right w:val="none" w:sz="0" w:space="0" w:color="auto"/>
      </w:divBdr>
    </w:div>
    <w:div w:id="1519540225">
      <w:bodyDiv w:val="1"/>
      <w:marLeft w:val="0"/>
      <w:marRight w:val="0"/>
      <w:marTop w:val="0"/>
      <w:marBottom w:val="0"/>
      <w:divBdr>
        <w:top w:val="none" w:sz="0" w:space="0" w:color="auto"/>
        <w:left w:val="none" w:sz="0" w:space="0" w:color="auto"/>
        <w:bottom w:val="none" w:sz="0" w:space="0" w:color="auto"/>
        <w:right w:val="none" w:sz="0" w:space="0" w:color="auto"/>
      </w:divBdr>
    </w:div>
    <w:div w:id="1554922701">
      <w:bodyDiv w:val="1"/>
      <w:marLeft w:val="0"/>
      <w:marRight w:val="0"/>
      <w:marTop w:val="0"/>
      <w:marBottom w:val="0"/>
      <w:divBdr>
        <w:top w:val="none" w:sz="0" w:space="0" w:color="auto"/>
        <w:left w:val="none" w:sz="0" w:space="0" w:color="auto"/>
        <w:bottom w:val="none" w:sz="0" w:space="0" w:color="auto"/>
        <w:right w:val="none" w:sz="0" w:space="0" w:color="auto"/>
      </w:divBdr>
    </w:div>
    <w:div w:id="1624920847">
      <w:bodyDiv w:val="1"/>
      <w:marLeft w:val="0"/>
      <w:marRight w:val="0"/>
      <w:marTop w:val="0"/>
      <w:marBottom w:val="0"/>
      <w:divBdr>
        <w:top w:val="none" w:sz="0" w:space="0" w:color="auto"/>
        <w:left w:val="none" w:sz="0" w:space="0" w:color="auto"/>
        <w:bottom w:val="none" w:sz="0" w:space="0" w:color="auto"/>
        <w:right w:val="none" w:sz="0" w:space="0" w:color="auto"/>
      </w:divBdr>
    </w:div>
    <w:div w:id="1677541132">
      <w:bodyDiv w:val="1"/>
      <w:marLeft w:val="0"/>
      <w:marRight w:val="0"/>
      <w:marTop w:val="0"/>
      <w:marBottom w:val="0"/>
      <w:divBdr>
        <w:top w:val="none" w:sz="0" w:space="0" w:color="auto"/>
        <w:left w:val="none" w:sz="0" w:space="0" w:color="auto"/>
        <w:bottom w:val="none" w:sz="0" w:space="0" w:color="auto"/>
        <w:right w:val="none" w:sz="0" w:space="0" w:color="auto"/>
      </w:divBdr>
    </w:div>
    <w:div w:id="1710766369">
      <w:bodyDiv w:val="1"/>
      <w:marLeft w:val="0"/>
      <w:marRight w:val="0"/>
      <w:marTop w:val="0"/>
      <w:marBottom w:val="0"/>
      <w:divBdr>
        <w:top w:val="none" w:sz="0" w:space="0" w:color="auto"/>
        <w:left w:val="none" w:sz="0" w:space="0" w:color="auto"/>
        <w:bottom w:val="none" w:sz="0" w:space="0" w:color="auto"/>
        <w:right w:val="none" w:sz="0" w:space="0" w:color="auto"/>
      </w:divBdr>
    </w:div>
    <w:div w:id="1739328829">
      <w:bodyDiv w:val="1"/>
      <w:marLeft w:val="0"/>
      <w:marRight w:val="0"/>
      <w:marTop w:val="0"/>
      <w:marBottom w:val="0"/>
      <w:divBdr>
        <w:top w:val="none" w:sz="0" w:space="0" w:color="auto"/>
        <w:left w:val="none" w:sz="0" w:space="0" w:color="auto"/>
        <w:bottom w:val="none" w:sz="0" w:space="0" w:color="auto"/>
        <w:right w:val="none" w:sz="0" w:space="0" w:color="auto"/>
      </w:divBdr>
    </w:div>
    <w:div w:id="1777603588">
      <w:bodyDiv w:val="1"/>
      <w:marLeft w:val="0"/>
      <w:marRight w:val="0"/>
      <w:marTop w:val="0"/>
      <w:marBottom w:val="0"/>
      <w:divBdr>
        <w:top w:val="none" w:sz="0" w:space="0" w:color="auto"/>
        <w:left w:val="none" w:sz="0" w:space="0" w:color="auto"/>
        <w:bottom w:val="none" w:sz="0" w:space="0" w:color="auto"/>
        <w:right w:val="none" w:sz="0" w:space="0" w:color="auto"/>
      </w:divBdr>
    </w:div>
    <w:div w:id="1894852230">
      <w:bodyDiv w:val="1"/>
      <w:marLeft w:val="0"/>
      <w:marRight w:val="0"/>
      <w:marTop w:val="0"/>
      <w:marBottom w:val="0"/>
      <w:divBdr>
        <w:top w:val="none" w:sz="0" w:space="0" w:color="auto"/>
        <w:left w:val="none" w:sz="0" w:space="0" w:color="auto"/>
        <w:bottom w:val="none" w:sz="0" w:space="0" w:color="auto"/>
        <w:right w:val="none" w:sz="0" w:space="0" w:color="auto"/>
      </w:divBdr>
    </w:div>
    <w:div w:id="1943300588">
      <w:bodyDiv w:val="1"/>
      <w:marLeft w:val="0"/>
      <w:marRight w:val="0"/>
      <w:marTop w:val="0"/>
      <w:marBottom w:val="0"/>
      <w:divBdr>
        <w:top w:val="none" w:sz="0" w:space="0" w:color="auto"/>
        <w:left w:val="none" w:sz="0" w:space="0" w:color="auto"/>
        <w:bottom w:val="none" w:sz="0" w:space="0" w:color="auto"/>
        <w:right w:val="none" w:sz="0" w:space="0" w:color="auto"/>
      </w:divBdr>
    </w:div>
    <w:div w:id="1974940158">
      <w:bodyDiv w:val="1"/>
      <w:marLeft w:val="0"/>
      <w:marRight w:val="0"/>
      <w:marTop w:val="0"/>
      <w:marBottom w:val="0"/>
      <w:divBdr>
        <w:top w:val="none" w:sz="0" w:space="0" w:color="auto"/>
        <w:left w:val="none" w:sz="0" w:space="0" w:color="auto"/>
        <w:bottom w:val="none" w:sz="0" w:space="0" w:color="auto"/>
        <w:right w:val="none" w:sz="0" w:space="0" w:color="auto"/>
      </w:divBdr>
    </w:div>
    <w:div w:id="2007442602">
      <w:bodyDiv w:val="1"/>
      <w:marLeft w:val="0"/>
      <w:marRight w:val="0"/>
      <w:marTop w:val="0"/>
      <w:marBottom w:val="0"/>
      <w:divBdr>
        <w:top w:val="none" w:sz="0" w:space="0" w:color="auto"/>
        <w:left w:val="none" w:sz="0" w:space="0" w:color="auto"/>
        <w:bottom w:val="none" w:sz="0" w:space="0" w:color="auto"/>
        <w:right w:val="none" w:sz="0" w:space="0" w:color="auto"/>
      </w:divBdr>
    </w:div>
    <w:div w:id="2068142609">
      <w:bodyDiv w:val="1"/>
      <w:marLeft w:val="0"/>
      <w:marRight w:val="0"/>
      <w:marTop w:val="0"/>
      <w:marBottom w:val="0"/>
      <w:divBdr>
        <w:top w:val="none" w:sz="0" w:space="0" w:color="auto"/>
        <w:left w:val="none" w:sz="0" w:space="0" w:color="auto"/>
        <w:bottom w:val="none" w:sz="0" w:space="0" w:color="auto"/>
        <w:right w:val="none" w:sz="0" w:space="0" w:color="auto"/>
      </w:divBdr>
    </w:div>
    <w:div w:id="2071806935">
      <w:bodyDiv w:val="1"/>
      <w:marLeft w:val="0"/>
      <w:marRight w:val="0"/>
      <w:marTop w:val="0"/>
      <w:marBottom w:val="0"/>
      <w:divBdr>
        <w:top w:val="none" w:sz="0" w:space="0" w:color="auto"/>
        <w:left w:val="none" w:sz="0" w:space="0" w:color="auto"/>
        <w:bottom w:val="none" w:sz="0" w:space="0" w:color="auto"/>
        <w:right w:val="none" w:sz="0" w:space="0" w:color="auto"/>
      </w:divBdr>
    </w:div>
    <w:div w:id="211458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kretariat@zs.zdzieszowice.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azakonkurencyjnosci.funduszeeuropejskie.gov.p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ierownik@bcu-spedycja.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BB165-FE2D-4047-B3C7-6B99F2C39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21</Pages>
  <Words>6742</Words>
  <Characters>40457</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Krapkowice,</vt:lpstr>
    </vt:vector>
  </TitlesOfParts>
  <Company>HP</Company>
  <LinksUpToDate>false</LinksUpToDate>
  <CharactersWithSpaces>47105</CharactersWithSpaces>
  <SharedDoc>false</SharedDoc>
  <HLinks>
    <vt:vector size="30" baseType="variant">
      <vt:variant>
        <vt:i4>7536668</vt:i4>
      </vt:variant>
      <vt:variant>
        <vt:i4>12</vt:i4>
      </vt:variant>
      <vt:variant>
        <vt:i4>0</vt:i4>
      </vt:variant>
      <vt:variant>
        <vt:i4>5</vt:i4>
      </vt:variant>
      <vt:variant>
        <vt:lpwstr>mailto:a.drozdz@powiatkrapkowicki.pl</vt:lpwstr>
      </vt:variant>
      <vt:variant>
        <vt:lpwstr/>
      </vt:variant>
      <vt:variant>
        <vt:i4>1835080</vt:i4>
      </vt:variant>
      <vt:variant>
        <vt:i4>9</vt:i4>
      </vt:variant>
      <vt:variant>
        <vt:i4>0</vt:i4>
      </vt:variant>
      <vt:variant>
        <vt:i4>5</vt:i4>
      </vt:variant>
      <vt:variant>
        <vt:lpwstr>http://www.bip.powiatkrapkowicki.pl/</vt:lpwstr>
      </vt:variant>
      <vt:variant>
        <vt:lpwstr/>
      </vt:variant>
      <vt:variant>
        <vt:i4>1835080</vt:i4>
      </vt:variant>
      <vt:variant>
        <vt:i4>6</vt:i4>
      </vt:variant>
      <vt:variant>
        <vt:i4>0</vt:i4>
      </vt:variant>
      <vt:variant>
        <vt:i4>5</vt:i4>
      </vt:variant>
      <vt:variant>
        <vt:lpwstr>http://www.bip.powiatkrapkowicki.pl/</vt:lpwstr>
      </vt:variant>
      <vt:variant>
        <vt:lpwstr/>
      </vt:variant>
      <vt:variant>
        <vt:i4>1114152</vt:i4>
      </vt:variant>
      <vt:variant>
        <vt:i4>3</vt:i4>
      </vt:variant>
      <vt:variant>
        <vt:i4>0</vt:i4>
      </vt:variant>
      <vt:variant>
        <vt:i4>5</vt:i4>
      </vt:variant>
      <vt:variant>
        <vt:lpwstr>mailto:zamowienia@powiatkrapkowicki.pl</vt:lpwstr>
      </vt:variant>
      <vt:variant>
        <vt:lpwstr/>
      </vt:variant>
      <vt:variant>
        <vt:i4>917519</vt:i4>
      </vt:variant>
      <vt:variant>
        <vt:i4>0</vt:i4>
      </vt:variant>
      <vt:variant>
        <vt:i4>0</vt:i4>
      </vt:variant>
      <vt:variant>
        <vt:i4>5</vt:i4>
      </vt:variant>
      <vt:variant>
        <vt:lpwstr>http://www.powiatkrapkowicki.pl/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Krapkowice,</dc:title>
  <dc:creator>Tomasz Mierzwa</dc:creator>
  <cp:lastModifiedBy>Agnieszka Janyk</cp:lastModifiedBy>
  <cp:revision>10</cp:revision>
  <cp:lastPrinted>2026-01-27T07:26:00Z</cp:lastPrinted>
  <dcterms:created xsi:type="dcterms:W3CDTF">2026-01-26T09:09:00Z</dcterms:created>
  <dcterms:modified xsi:type="dcterms:W3CDTF">2026-01-28T13:40:00Z</dcterms:modified>
</cp:coreProperties>
</file>